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8322B" w14:textId="6897BDC1" w:rsidR="000A6B31" w:rsidRPr="005468D7" w:rsidRDefault="00EA0060" w:rsidP="00EA0060">
      <w:pPr>
        <w:spacing w:after="120"/>
        <w:rPr>
          <w:rFonts w:ascii="Avenir Black" w:hAnsi="Avenir Black" w:cstheme="majorHAnsi"/>
          <w:b/>
          <w:color w:val="0C77BA"/>
          <w:sz w:val="22"/>
          <w:szCs w:val="22"/>
        </w:rPr>
      </w:pPr>
      <w:r w:rsidRPr="005468D7">
        <w:rPr>
          <w:rFonts w:ascii="Avenir Black" w:hAnsi="Avenir Black" w:cstheme="majorHAnsi"/>
          <w:b/>
          <w:color w:val="0C77BA"/>
          <w:sz w:val="22"/>
          <w:szCs w:val="22"/>
        </w:rPr>
        <w:t>ST. HELENA PRESCHOOL FOR ALL</w:t>
      </w:r>
    </w:p>
    <w:p w14:paraId="272AE8C8" w14:textId="01435AB8" w:rsidR="002221AE" w:rsidRPr="002221AE" w:rsidRDefault="005438AA" w:rsidP="002221AE">
      <w:pPr>
        <w:spacing w:after="120"/>
        <w:rPr>
          <w:rFonts w:ascii="Avenir Light" w:hAnsi="Avenir Light"/>
          <w:sz w:val="23"/>
          <w:szCs w:val="23"/>
        </w:rPr>
      </w:pPr>
      <w:r w:rsidRPr="002221AE">
        <w:rPr>
          <w:rFonts w:ascii="Avenir Light" w:hAnsi="Avenir Light" w:cstheme="majorHAnsi"/>
          <w:sz w:val="23"/>
          <w:szCs w:val="23"/>
        </w:rPr>
        <w:t>The early years are a critical period in a child’s social, emotional, physical, and academic development</w:t>
      </w:r>
      <w:r w:rsidR="002221AE" w:rsidRPr="002221AE">
        <w:rPr>
          <w:rFonts w:ascii="Avenir Light" w:hAnsi="Avenir Light" w:cstheme="majorHAnsi"/>
          <w:sz w:val="23"/>
          <w:szCs w:val="23"/>
        </w:rPr>
        <w:t xml:space="preserve">. </w:t>
      </w:r>
      <w:r w:rsidR="002221AE" w:rsidRPr="002221AE">
        <w:rPr>
          <w:rFonts w:ascii="Avenir Light" w:hAnsi="Avenir Light"/>
          <w:sz w:val="23"/>
          <w:szCs w:val="23"/>
        </w:rPr>
        <w:t>In St. Helena and its neighboring communities in northern Napa Valley, there are many excellent, privately-funded preschool programs. But for many families, the high cost of living makes preschool tuition unaffordable. In order to ensure children’s success in school and in life, it is critical that we close the existing opportunity gap as early as possible by providing access to preschool to all families, regardless of their ability to pay.</w:t>
      </w:r>
    </w:p>
    <w:p w14:paraId="5973D40B" w14:textId="304429A2" w:rsidR="00C1508E" w:rsidRPr="00830AAA" w:rsidRDefault="009C333F" w:rsidP="00C1508E">
      <w:pPr>
        <w:spacing w:after="120"/>
        <w:rPr>
          <w:rFonts w:ascii="Avenir Light" w:hAnsi="Avenir Light" w:cstheme="majorHAnsi"/>
          <w:sz w:val="23"/>
          <w:szCs w:val="23"/>
        </w:rPr>
      </w:pPr>
      <w:r w:rsidRPr="00830AAA">
        <w:rPr>
          <w:rFonts w:ascii="Avenir Light" w:hAnsi="Avenir Light" w:cstheme="majorHAnsi"/>
          <w:sz w:val="23"/>
          <w:szCs w:val="23"/>
        </w:rPr>
        <w:t>St. Helena Preschool For All (S</w:t>
      </w:r>
      <w:r w:rsidR="00796098" w:rsidRPr="00830AAA">
        <w:rPr>
          <w:rFonts w:ascii="Avenir Light" w:hAnsi="Avenir Light" w:cstheme="majorHAnsi"/>
          <w:sz w:val="23"/>
          <w:szCs w:val="23"/>
        </w:rPr>
        <w:t>H</w:t>
      </w:r>
      <w:r w:rsidRPr="00830AAA">
        <w:rPr>
          <w:rFonts w:ascii="Avenir Light" w:hAnsi="Avenir Light" w:cstheme="majorHAnsi"/>
          <w:sz w:val="23"/>
          <w:szCs w:val="23"/>
        </w:rPr>
        <w:t>PFA) i</w:t>
      </w:r>
      <w:r w:rsidR="002221AE">
        <w:rPr>
          <w:rFonts w:ascii="Avenir Light" w:hAnsi="Avenir Light" w:cstheme="majorHAnsi"/>
          <w:sz w:val="23"/>
          <w:szCs w:val="23"/>
        </w:rPr>
        <w:t>s</w:t>
      </w:r>
      <w:r w:rsidRPr="00830AAA">
        <w:rPr>
          <w:rFonts w:ascii="Avenir Light" w:hAnsi="Avenir Light" w:cstheme="majorHAnsi"/>
          <w:sz w:val="23"/>
          <w:szCs w:val="23"/>
        </w:rPr>
        <w:t xml:space="preserve"> a non-profit dedicated to providing opportunities for three and four-year old children to attend preschool. With the support of the St. Helena Unified School District, five private preschool programs and numerous local donors, the program provides scholarships to children from low-income families who would not be able to attend preschool otherwise. </w:t>
      </w:r>
      <w:r w:rsidR="00C1508E" w:rsidRPr="00830AAA">
        <w:rPr>
          <w:rFonts w:ascii="Avenir Light" w:hAnsi="Avenir Light" w:cstheme="majorHAnsi"/>
          <w:sz w:val="23"/>
          <w:szCs w:val="23"/>
        </w:rPr>
        <w:t>To further enrich the preschool experience, all participating families are engaged in ongoing parenting education and hands-on experiences to support their children’s learning and development.</w:t>
      </w:r>
    </w:p>
    <w:p w14:paraId="427C2E82" w14:textId="1453F80E" w:rsidR="009C333F" w:rsidRPr="00830AAA" w:rsidRDefault="00201710" w:rsidP="00EA0060">
      <w:pPr>
        <w:spacing w:after="120"/>
        <w:rPr>
          <w:rFonts w:ascii="Avenir Light" w:hAnsi="Avenir Light" w:cstheme="majorHAnsi"/>
          <w:color w:val="19AAE2"/>
          <w:sz w:val="23"/>
          <w:szCs w:val="23"/>
        </w:rPr>
      </w:pPr>
      <w:r w:rsidRPr="00830AAA">
        <w:rPr>
          <w:rFonts w:ascii="Avenir Black" w:hAnsi="Avenir Black" w:cstheme="majorHAnsi"/>
          <w:color w:val="19AAE2"/>
          <w:szCs w:val="22"/>
        </w:rPr>
        <w:t>Measuring Program Impact</w:t>
      </w:r>
      <w:r w:rsidR="00EA0060" w:rsidRPr="00830AAA">
        <w:rPr>
          <w:rFonts w:ascii="Avenir Black" w:hAnsi="Avenir Black" w:cstheme="majorHAnsi"/>
          <w:color w:val="19AAE2"/>
          <w:szCs w:val="22"/>
        </w:rPr>
        <w:t xml:space="preserve">.  </w:t>
      </w:r>
      <w:r w:rsidR="000A6B31" w:rsidRPr="00830AAA">
        <w:rPr>
          <w:rFonts w:ascii="Avenir Light" w:hAnsi="Avenir Light" w:cstheme="majorHAnsi"/>
          <w:sz w:val="23"/>
          <w:szCs w:val="23"/>
        </w:rPr>
        <w:t>In 202</w:t>
      </w:r>
      <w:r w:rsidR="00C1508E" w:rsidRPr="00830AAA">
        <w:rPr>
          <w:rFonts w:ascii="Avenir Light" w:hAnsi="Avenir Light" w:cstheme="majorHAnsi"/>
          <w:sz w:val="23"/>
          <w:szCs w:val="23"/>
        </w:rPr>
        <w:t>1</w:t>
      </w:r>
      <w:r w:rsidR="000A6B31" w:rsidRPr="00830AAA">
        <w:rPr>
          <w:rFonts w:ascii="Avenir Light" w:hAnsi="Avenir Light" w:cstheme="majorHAnsi"/>
          <w:sz w:val="23"/>
          <w:szCs w:val="23"/>
        </w:rPr>
        <w:t>, S</w:t>
      </w:r>
      <w:r w:rsidR="00796098" w:rsidRPr="00830AAA">
        <w:rPr>
          <w:rFonts w:ascii="Avenir Light" w:hAnsi="Avenir Light" w:cstheme="majorHAnsi"/>
          <w:sz w:val="23"/>
          <w:szCs w:val="23"/>
        </w:rPr>
        <w:t>H</w:t>
      </w:r>
      <w:r w:rsidR="000A6B31" w:rsidRPr="00830AAA">
        <w:rPr>
          <w:rFonts w:ascii="Avenir Light" w:hAnsi="Avenir Light" w:cstheme="majorHAnsi"/>
          <w:sz w:val="23"/>
          <w:szCs w:val="23"/>
        </w:rPr>
        <w:t xml:space="preserve">PFA </w:t>
      </w:r>
      <w:r w:rsidR="00C1508E" w:rsidRPr="00830AAA">
        <w:rPr>
          <w:rFonts w:ascii="Avenir Light" w:hAnsi="Avenir Light" w:cstheme="majorHAnsi"/>
          <w:sz w:val="23"/>
          <w:szCs w:val="23"/>
        </w:rPr>
        <w:t xml:space="preserve">undertook a research study to </w:t>
      </w:r>
      <w:r w:rsidR="00805171" w:rsidRPr="00830AAA">
        <w:rPr>
          <w:rFonts w:ascii="Avenir Light" w:hAnsi="Avenir Light" w:cstheme="majorHAnsi"/>
          <w:sz w:val="23"/>
          <w:szCs w:val="23"/>
        </w:rPr>
        <w:t>evaluate</w:t>
      </w:r>
      <w:r w:rsidRPr="00830AAA">
        <w:rPr>
          <w:rFonts w:ascii="Avenir Light" w:hAnsi="Avenir Light" w:cstheme="majorHAnsi"/>
          <w:sz w:val="23"/>
          <w:szCs w:val="23"/>
        </w:rPr>
        <w:t xml:space="preserve"> the </w:t>
      </w:r>
      <w:r w:rsidR="005438AA" w:rsidRPr="00830AAA">
        <w:rPr>
          <w:rFonts w:ascii="Avenir Light" w:hAnsi="Avenir Light" w:cstheme="majorHAnsi"/>
          <w:sz w:val="23"/>
          <w:szCs w:val="23"/>
        </w:rPr>
        <w:t xml:space="preserve">short and longer-term </w:t>
      </w:r>
      <w:r w:rsidRPr="00830AAA">
        <w:rPr>
          <w:rFonts w:ascii="Avenir Light" w:hAnsi="Avenir Light" w:cstheme="majorHAnsi"/>
          <w:sz w:val="23"/>
          <w:szCs w:val="23"/>
        </w:rPr>
        <w:t>impact</w:t>
      </w:r>
      <w:r w:rsidR="005438AA" w:rsidRPr="00830AAA">
        <w:rPr>
          <w:rFonts w:ascii="Avenir Light" w:hAnsi="Avenir Light" w:cstheme="majorHAnsi"/>
          <w:sz w:val="23"/>
          <w:szCs w:val="23"/>
        </w:rPr>
        <w:t>s</w:t>
      </w:r>
      <w:r w:rsidRPr="00830AAA">
        <w:rPr>
          <w:rFonts w:ascii="Avenir Light" w:hAnsi="Avenir Light" w:cstheme="majorHAnsi"/>
          <w:sz w:val="23"/>
          <w:szCs w:val="23"/>
        </w:rPr>
        <w:t xml:space="preserve"> of program strategies on children’s</w:t>
      </w:r>
      <w:r w:rsidR="00805171" w:rsidRPr="00830AAA">
        <w:rPr>
          <w:rFonts w:ascii="Avenir Light" w:hAnsi="Avenir Light" w:cstheme="majorHAnsi"/>
          <w:sz w:val="23"/>
          <w:szCs w:val="23"/>
        </w:rPr>
        <w:t xml:space="preserve"> </w:t>
      </w:r>
      <w:r w:rsidRPr="00830AAA">
        <w:rPr>
          <w:rFonts w:ascii="Avenir Light" w:hAnsi="Avenir Light" w:cstheme="majorHAnsi"/>
          <w:sz w:val="23"/>
          <w:szCs w:val="23"/>
        </w:rPr>
        <w:t xml:space="preserve">academic achievement </w:t>
      </w:r>
      <w:r w:rsidR="00C1508E" w:rsidRPr="00830AAA">
        <w:rPr>
          <w:rFonts w:ascii="Avenir Light" w:hAnsi="Avenir Light" w:cstheme="majorHAnsi"/>
          <w:sz w:val="23"/>
          <w:szCs w:val="23"/>
        </w:rPr>
        <w:t>and social</w:t>
      </w:r>
      <w:r w:rsidR="0012224C">
        <w:rPr>
          <w:rFonts w:ascii="Avenir Light" w:hAnsi="Avenir Light" w:cstheme="majorHAnsi"/>
          <w:sz w:val="23"/>
          <w:szCs w:val="23"/>
        </w:rPr>
        <w:t>-</w:t>
      </w:r>
      <w:r w:rsidR="00C1508E" w:rsidRPr="00830AAA">
        <w:rPr>
          <w:rFonts w:ascii="Avenir Light" w:hAnsi="Avenir Light" w:cstheme="majorHAnsi"/>
          <w:sz w:val="23"/>
          <w:szCs w:val="23"/>
        </w:rPr>
        <w:t xml:space="preserve">emotional development, as well as </w:t>
      </w:r>
      <w:r w:rsidR="00805171" w:rsidRPr="00830AAA">
        <w:rPr>
          <w:rFonts w:ascii="Avenir Light" w:hAnsi="Avenir Light" w:cstheme="majorHAnsi"/>
          <w:sz w:val="23"/>
          <w:szCs w:val="23"/>
        </w:rPr>
        <w:t xml:space="preserve">on </w:t>
      </w:r>
      <w:r w:rsidRPr="00830AAA">
        <w:rPr>
          <w:rFonts w:ascii="Avenir Light" w:hAnsi="Avenir Light" w:cstheme="majorHAnsi"/>
          <w:sz w:val="23"/>
          <w:szCs w:val="23"/>
        </w:rPr>
        <w:t xml:space="preserve">parent engagement in their children’s education. Using parent survey </w:t>
      </w:r>
      <w:r w:rsidR="00BE732C" w:rsidRPr="00830AAA">
        <w:rPr>
          <w:rFonts w:ascii="Avenir Light" w:hAnsi="Avenir Light" w:cstheme="majorHAnsi"/>
          <w:sz w:val="23"/>
          <w:szCs w:val="23"/>
        </w:rPr>
        <w:t>data</w:t>
      </w:r>
      <w:r w:rsidRPr="00830AAA">
        <w:rPr>
          <w:rFonts w:ascii="Avenir Light" w:hAnsi="Avenir Light" w:cstheme="majorHAnsi"/>
          <w:sz w:val="23"/>
          <w:szCs w:val="23"/>
        </w:rPr>
        <w:t xml:space="preserve">, participant demographics and student achievement data provided by St. Helena </w:t>
      </w:r>
      <w:r w:rsidR="00C1508E" w:rsidRPr="00830AAA">
        <w:rPr>
          <w:rFonts w:ascii="Avenir Light" w:hAnsi="Avenir Light" w:cstheme="majorHAnsi"/>
          <w:sz w:val="23"/>
          <w:szCs w:val="23"/>
        </w:rPr>
        <w:t>Unified School District</w:t>
      </w:r>
      <w:r w:rsidRPr="00830AAA">
        <w:rPr>
          <w:rFonts w:ascii="Avenir Light" w:hAnsi="Avenir Light" w:cstheme="majorHAnsi"/>
          <w:sz w:val="23"/>
          <w:szCs w:val="23"/>
        </w:rPr>
        <w:t xml:space="preserve">, </w:t>
      </w:r>
      <w:r w:rsidR="00C1508E" w:rsidRPr="00830AAA">
        <w:rPr>
          <w:rFonts w:ascii="Avenir Light" w:hAnsi="Avenir Light" w:cstheme="majorHAnsi"/>
          <w:sz w:val="23"/>
          <w:szCs w:val="23"/>
        </w:rPr>
        <w:t>SHPFA and its evaluation team were</w:t>
      </w:r>
      <w:r w:rsidR="00BE732C" w:rsidRPr="00830AAA">
        <w:rPr>
          <w:rFonts w:ascii="Avenir Light" w:hAnsi="Avenir Light" w:cstheme="majorHAnsi"/>
          <w:sz w:val="23"/>
          <w:szCs w:val="23"/>
        </w:rPr>
        <w:t xml:space="preserve"> able to provide </w:t>
      </w:r>
      <w:r w:rsidR="00796098" w:rsidRPr="00830AAA">
        <w:rPr>
          <w:rFonts w:ascii="Avenir Light" w:hAnsi="Avenir Light" w:cstheme="majorHAnsi"/>
          <w:sz w:val="23"/>
          <w:szCs w:val="23"/>
        </w:rPr>
        <w:t xml:space="preserve">an assessment of the program’s impact on </w:t>
      </w:r>
      <w:r w:rsidR="007D5991">
        <w:rPr>
          <w:rFonts w:ascii="Avenir Light" w:hAnsi="Avenir Light" w:cstheme="majorHAnsi"/>
          <w:sz w:val="23"/>
          <w:szCs w:val="23"/>
        </w:rPr>
        <w:t xml:space="preserve">the majority </w:t>
      </w:r>
      <w:r w:rsidR="00C1508E" w:rsidRPr="00830AAA">
        <w:rPr>
          <w:rFonts w:ascii="Avenir Light" w:hAnsi="Avenir Light" w:cstheme="majorHAnsi"/>
          <w:sz w:val="23"/>
          <w:szCs w:val="23"/>
        </w:rPr>
        <w:t xml:space="preserve">of </w:t>
      </w:r>
      <w:r w:rsidR="00796098" w:rsidRPr="00830AAA">
        <w:rPr>
          <w:rFonts w:ascii="Avenir Light" w:hAnsi="Avenir Light" w:cstheme="majorHAnsi"/>
          <w:sz w:val="23"/>
          <w:szCs w:val="23"/>
        </w:rPr>
        <w:t xml:space="preserve">the children and families served </w:t>
      </w:r>
      <w:r w:rsidR="005438AA" w:rsidRPr="00830AAA">
        <w:rPr>
          <w:rFonts w:ascii="Avenir Light" w:hAnsi="Avenir Light" w:cstheme="majorHAnsi"/>
          <w:sz w:val="23"/>
          <w:szCs w:val="23"/>
        </w:rPr>
        <w:t>since the program launched in Fall 201</w:t>
      </w:r>
      <w:r w:rsidR="007D5991">
        <w:rPr>
          <w:rFonts w:ascii="Avenir Light" w:hAnsi="Avenir Light" w:cstheme="majorHAnsi"/>
          <w:sz w:val="23"/>
          <w:szCs w:val="23"/>
        </w:rPr>
        <w:t>0</w:t>
      </w:r>
      <w:r w:rsidR="00796098" w:rsidRPr="00830AAA">
        <w:rPr>
          <w:rFonts w:ascii="Avenir Light" w:hAnsi="Avenir Light" w:cstheme="majorHAnsi"/>
          <w:sz w:val="23"/>
          <w:szCs w:val="23"/>
        </w:rPr>
        <w:t>.</w:t>
      </w:r>
    </w:p>
    <w:p w14:paraId="736FB90A" w14:textId="0DC815E0" w:rsidR="00E65BFA" w:rsidRPr="00830AAA" w:rsidRDefault="00651879" w:rsidP="00EA0060">
      <w:pPr>
        <w:spacing w:after="120"/>
        <w:rPr>
          <w:rFonts w:ascii="Avenir Light" w:hAnsi="Avenir Light" w:cstheme="majorHAnsi"/>
          <w:color w:val="19AAE2"/>
          <w:sz w:val="23"/>
          <w:szCs w:val="23"/>
        </w:rPr>
      </w:pPr>
      <w:r w:rsidRPr="00830AAA">
        <w:rPr>
          <w:rFonts w:ascii="Avenir Light" w:hAnsi="Avenir Light" w:cstheme="majorHAnsi"/>
          <w:sz w:val="23"/>
          <w:szCs w:val="23"/>
        </w:rPr>
        <w:t>Between Fall 201</w:t>
      </w:r>
      <w:r w:rsidR="005438AA" w:rsidRPr="00830AAA">
        <w:rPr>
          <w:rFonts w:ascii="Avenir Light" w:hAnsi="Avenir Light" w:cstheme="majorHAnsi"/>
          <w:sz w:val="23"/>
          <w:szCs w:val="23"/>
        </w:rPr>
        <w:t>2</w:t>
      </w:r>
      <w:r w:rsidRPr="00830AAA">
        <w:rPr>
          <w:rFonts w:ascii="Avenir Light" w:hAnsi="Avenir Light" w:cstheme="majorHAnsi"/>
          <w:sz w:val="23"/>
          <w:szCs w:val="23"/>
        </w:rPr>
        <w:t xml:space="preserve"> and Spring 20</w:t>
      </w:r>
      <w:r w:rsidR="005438AA" w:rsidRPr="00830AAA">
        <w:rPr>
          <w:rFonts w:ascii="Avenir Light" w:hAnsi="Avenir Light" w:cstheme="majorHAnsi"/>
          <w:sz w:val="23"/>
          <w:szCs w:val="23"/>
        </w:rPr>
        <w:t>21</w:t>
      </w:r>
      <w:r w:rsidRPr="00830AAA">
        <w:rPr>
          <w:rFonts w:ascii="Avenir Light" w:hAnsi="Avenir Light" w:cstheme="majorHAnsi"/>
          <w:sz w:val="23"/>
          <w:szCs w:val="23"/>
        </w:rPr>
        <w:t xml:space="preserve">, </w:t>
      </w:r>
      <w:r w:rsidR="00796098" w:rsidRPr="00830AAA">
        <w:rPr>
          <w:rFonts w:ascii="Avenir Light" w:hAnsi="Avenir Light" w:cstheme="majorHAnsi"/>
          <w:sz w:val="23"/>
          <w:szCs w:val="23"/>
        </w:rPr>
        <w:t>SHPFA</w:t>
      </w:r>
      <w:bookmarkStart w:id="0" w:name="_GoBack"/>
      <w:bookmarkEnd w:id="0"/>
      <w:r w:rsidR="00796098" w:rsidRPr="00830AAA">
        <w:rPr>
          <w:rFonts w:ascii="Avenir Light" w:hAnsi="Avenir Light" w:cstheme="majorHAnsi"/>
          <w:sz w:val="23"/>
          <w:szCs w:val="23"/>
        </w:rPr>
        <w:t xml:space="preserve"> </w:t>
      </w:r>
      <w:r w:rsidRPr="00830AAA">
        <w:rPr>
          <w:rFonts w:ascii="Avenir Light" w:hAnsi="Avenir Light" w:cstheme="majorHAnsi"/>
          <w:sz w:val="23"/>
          <w:szCs w:val="23"/>
        </w:rPr>
        <w:t xml:space="preserve">served </w:t>
      </w:r>
      <w:r w:rsidR="005438AA" w:rsidRPr="00830AAA">
        <w:rPr>
          <w:rFonts w:ascii="Avenir Light" w:hAnsi="Avenir Light" w:cstheme="majorHAnsi"/>
          <w:sz w:val="23"/>
          <w:szCs w:val="23"/>
        </w:rPr>
        <w:t>114</w:t>
      </w:r>
      <w:r w:rsidRPr="00830AAA">
        <w:rPr>
          <w:rFonts w:ascii="Avenir Light" w:hAnsi="Avenir Light" w:cstheme="majorHAnsi"/>
          <w:sz w:val="23"/>
          <w:szCs w:val="23"/>
        </w:rPr>
        <w:t xml:space="preserve"> children, who were primarily Spanish-speaking </w:t>
      </w:r>
      <w:r w:rsidR="00A52104" w:rsidRPr="00830AAA">
        <w:rPr>
          <w:rFonts w:ascii="Avenir Light" w:hAnsi="Avenir Light" w:cstheme="majorHAnsi"/>
          <w:sz w:val="23"/>
          <w:szCs w:val="23"/>
        </w:rPr>
        <w:t>(</w:t>
      </w:r>
      <w:r w:rsidR="005438AA" w:rsidRPr="00830AAA">
        <w:rPr>
          <w:rFonts w:ascii="Avenir Light" w:hAnsi="Avenir Light" w:cstheme="majorHAnsi"/>
          <w:sz w:val="23"/>
          <w:szCs w:val="23"/>
        </w:rPr>
        <w:t>88</w:t>
      </w:r>
      <w:r w:rsidR="00A52104" w:rsidRPr="00830AAA">
        <w:rPr>
          <w:rFonts w:ascii="Avenir Light" w:hAnsi="Avenir Light" w:cstheme="majorHAnsi"/>
          <w:sz w:val="23"/>
          <w:szCs w:val="23"/>
        </w:rPr>
        <w:t xml:space="preserve">%) </w:t>
      </w:r>
      <w:r w:rsidRPr="00830AAA">
        <w:rPr>
          <w:rFonts w:ascii="Avenir Light" w:hAnsi="Avenir Light" w:cstheme="majorHAnsi"/>
          <w:sz w:val="23"/>
          <w:szCs w:val="23"/>
        </w:rPr>
        <w:t>Latinos living in low-income households (9</w:t>
      </w:r>
      <w:r w:rsidR="005438AA" w:rsidRPr="00830AAA">
        <w:rPr>
          <w:rFonts w:ascii="Avenir Light" w:hAnsi="Avenir Light" w:cstheme="majorHAnsi"/>
          <w:sz w:val="23"/>
          <w:szCs w:val="23"/>
        </w:rPr>
        <w:t>2</w:t>
      </w:r>
      <w:r w:rsidRPr="00830AAA">
        <w:rPr>
          <w:rFonts w:ascii="Avenir Light" w:hAnsi="Avenir Light" w:cstheme="majorHAnsi"/>
          <w:sz w:val="23"/>
          <w:szCs w:val="23"/>
        </w:rPr>
        <w:t>%).</w:t>
      </w:r>
      <w:r w:rsidR="005438AA" w:rsidRPr="00830AAA">
        <w:rPr>
          <w:rFonts w:ascii="Avenir Light" w:hAnsi="Avenir Light" w:cstheme="majorHAnsi"/>
          <w:sz w:val="23"/>
          <w:szCs w:val="23"/>
        </w:rPr>
        <w:t xml:space="preserve">  </w:t>
      </w:r>
      <w:r w:rsidR="007D5991">
        <w:rPr>
          <w:rFonts w:ascii="Avenir Light" w:hAnsi="Avenir Light" w:cstheme="majorHAnsi"/>
          <w:sz w:val="23"/>
          <w:szCs w:val="23"/>
        </w:rPr>
        <w:t>One of the earliest</w:t>
      </w:r>
      <w:r w:rsidR="005438AA" w:rsidRPr="00830AAA">
        <w:rPr>
          <w:rFonts w:ascii="Avenir Light" w:hAnsi="Avenir Light" w:cstheme="majorHAnsi"/>
          <w:sz w:val="23"/>
          <w:szCs w:val="23"/>
        </w:rPr>
        <w:t xml:space="preserve"> SHPFA cohort from 2012 is now enrolled in eighth grade, the majority of whom attend at RLS Middle School.</w:t>
      </w:r>
    </w:p>
    <w:p w14:paraId="0697E2F1" w14:textId="16EF6FE8" w:rsidR="005468D7" w:rsidRPr="00830AAA" w:rsidRDefault="00AD3FDD" w:rsidP="00A80CBB">
      <w:pPr>
        <w:spacing w:after="240"/>
        <w:rPr>
          <w:rFonts w:ascii="Avenir Light" w:hAnsi="Avenir Light"/>
          <w:color w:val="000000"/>
          <w:sz w:val="23"/>
          <w:szCs w:val="23"/>
          <w:shd w:val="clear" w:color="auto" w:fill="FFFFFF"/>
        </w:rPr>
      </w:pPr>
      <w:r w:rsidRPr="00830AAA">
        <w:rPr>
          <w:rFonts w:ascii="Avenir Light" w:hAnsi="Avenir Light"/>
          <w:color w:val="000000"/>
          <w:sz w:val="23"/>
          <w:szCs w:val="23"/>
          <w:shd w:val="clear" w:color="auto" w:fill="FFFFFF"/>
        </w:rPr>
        <w:t>Overall, the positive outcomes and impact of the program serve as strong indicators of SHPFA</w:t>
      </w:r>
      <w:r w:rsidR="005438AA" w:rsidRPr="00830AAA">
        <w:rPr>
          <w:rFonts w:ascii="Avenir Light" w:hAnsi="Avenir Light"/>
          <w:color w:val="000000"/>
          <w:sz w:val="23"/>
          <w:szCs w:val="23"/>
          <w:shd w:val="clear" w:color="auto" w:fill="FFFFFF"/>
        </w:rPr>
        <w:t>’</w:t>
      </w:r>
      <w:r w:rsidRPr="00830AAA">
        <w:rPr>
          <w:rFonts w:ascii="Avenir Light" w:hAnsi="Avenir Light"/>
          <w:color w:val="000000"/>
          <w:sz w:val="23"/>
          <w:szCs w:val="23"/>
          <w:shd w:val="clear" w:color="auto" w:fill="FFFFFF"/>
        </w:rPr>
        <w:t xml:space="preserve">s success over the past </w:t>
      </w:r>
      <w:r w:rsidR="007D5991">
        <w:rPr>
          <w:rFonts w:ascii="Avenir Light" w:hAnsi="Avenir Light"/>
          <w:color w:val="000000"/>
          <w:sz w:val="23"/>
          <w:szCs w:val="23"/>
          <w:shd w:val="clear" w:color="auto" w:fill="FFFFFF"/>
        </w:rPr>
        <w:t>eleven</w:t>
      </w:r>
      <w:r w:rsidRPr="00830AAA">
        <w:rPr>
          <w:rFonts w:ascii="Avenir Light" w:hAnsi="Avenir Light"/>
          <w:color w:val="000000"/>
          <w:sz w:val="23"/>
          <w:szCs w:val="23"/>
          <w:shd w:val="clear" w:color="auto" w:fill="FFFFFF"/>
        </w:rPr>
        <w:t xml:space="preserve"> years. </w:t>
      </w:r>
    </w:p>
    <w:p w14:paraId="4A635EF5" w14:textId="57E4FA92" w:rsidR="00257A6A" w:rsidRPr="005468D7" w:rsidRDefault="005468D7" w:rsidP="00EA0060">
      <w:pPr>
        <w:spacing w:after="120"/>
        <w:rPr>
          <w:rFonts w:ascii="Avenir Medium" w:hAnsi="Avenir Medium" w:cstheme="majorHAnsi"/>
          <w:sz w:val="22"/>
          <w:szCs w:val="22"/>
        </w:rPr>
      </w:pPr>
      <w:r w:rsidRPr="00830AAA">
        <w:rPr>
          <w:rFonts w:ascii="Avenir Black" w:hAnsi="Avenir Black"/>
          <w:noProof/>
          <w:color w:val="000000"/>
          <w:sz w:val="23"/>
          <w:szCs w:val="23"/>
          <w:shd w:val="clear" w:color="auto" w:fill="FFFFFF"/>
        </w:rPr>
        <w:drawing>
          <wp:anchor distT="0" distB="0" distL="114300" distR="114300" simplePos="0" relativeHeight="251662336" behindDoc="0" locked="0" layoutInCell="1" allowOverlap="1" wp14:anchorId="6EAABC23" wp14:editId="787CF814">
            <wp:simplePos x="0" y="0"/>
            <wp:positionH relativeFrom="column">
              <wp:posOffset>18415</wp:posOffset>
            </wp:positionH>
            <wp:positionV relativeFrom="paragraph">
              <wp:posOffset>10795</wp:posOffset>
            </wp:positionV>
            <wp:extent cx="654050" cy="819150"/>
            <wp:effectExtent l="0" t="0" r="635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igh Impact 4.png"/>
                    <pic:cNvPicPr/>
                  </pic:nvPicPr>
                  <pic:blipFill rotWithShape="1">
                    <a:blip r:embed="rId7">
                      <a:extLst>
                        <a:ext uri="{28A0092B-C50C-407E-A947-70E740481C1C}">
                          <a14:useLocalDpi xmlns:a14="http://schemas.microsoft.com/office/drawing/2010/main" val="0"/>
                        </a:ext>
                      </a:extLst>
                    </a:blip>
                    <a:srcRect l="2783" r="84905"/>
                    <a:stretch/>
                  </pic:blipFill>
                  <pic:spPr bwMode="auto">
                    <a:xfrm>
                      <a:off x="0" y="0"/>
                      <a:ext cx="65405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879" w:rsidRPr="00830AAA">
        <w:rPr>
          <w:rFonts w:ascii="Avenir Black" w:hAnsi="Avenir Black" w:cstheme="majorHAnsi"/>
          <w:color w:val="03A64F"/>
          <w:sz w:val="23"/>
          <w:szCs w:val="23"/>
        </w:rPr>
        <w:t>Key Finding</w:t>
      </w:r>
      <w:r w:rsidR="00112B17" w:rsidRPr="00830AAA">
        <w:rPr>
          <w:rFonts w:ascii="Avenir Black" w:hAnsi="Avenir Black" w:cstheme="majorHAnsi"/>
          <w:color w:val="03A64F"/>
          <w:sz w:val="23"/>
          <w:szCs w:val="23"/>
        </w:rPr>
        <w:t xml:space="preserve"> #1</w:t>
      </w:r>
      <w:r w:rsidR="00651879" w:rsidRPr="00830AAA">
        <w:rPr>
          <w:rFonts w:ascii="Avenir Black" w:hAnsi="Avenir Black" w:cstheme="majorHAnsi"/>
          <w:color w:val="03A64F"/>
          <w:sz w:val="23"/>
          <w:szCs w:val="23"/>
        </w:rPr>
        <w:t>:</w:t>
      </w:r>
      <w:r w:rsidR="00651879" w:rsidRPr="00830AAA">
        <w:rPr>
          <w:rFonts w:ascii="Avenir Light" w:hAnsi="Avenir Light" w:cstheme="majorHAnsi"/>
          <w:color w:val="03A64F"/>
          <w:sz w:val="23"/>
          <w:szCs w:val="23"/>
        </w:rPr>
        <w:t xml:space="preserve"> </w:t>
      </w:r>
      <w:r w:rsidR="008751EE" w:rsidRPr="00830AAA">
        <w:rPr>
          <w:rFonts w:ascii="Avenir Medium" w:hAnsi="Avenir Medium" w:cstheme="majorHAnsi"/>
          <w:sz w:val="23"/>
          <w:szCs w:val="23"/>
        </w:rPr>
        <w:t xml:space="preserve">SHPFA alumni </w:t>
      </w:r>
      <w:r w:rsidR="005438AA" w:rsidRPr="00830AAA">
        <w:rPr>
          <w:rFonts w:ascii="Avenir Medium" w:hAnsi="Avenir Medium" w:cstheme="majorHAnsi"/>
          <w:sz w:val="23"/>
          <w:szCs w:val="23"/>
        </w:rPr>
        <w:t>demonstrate strong social-emotional development throughout their school career</w:t>
      </w:r>
      <w:r w:rsidR="00AD3FDD" w:rsidRPr="005468D7">
        <w:rPr>
          <w:rFonts w:ascii="Avenir Medium" w:hAnsi="Avenir Medium" w:cstheme="majorHAnsi"/>
          <w:sz w:val="22"/>
          <w:szCs w:val="22"/>
        </w:rPr>
        <w:t>.</w:t>
      </w:r>
      <w:r w:rsidR="00112B17" w:rsidRPr="005468D7">
        <w:rPr>
          <w:rFonts w:ascii="Avenir Medium" w:hAnsi="Avenir Medium" w:cstheme="majorHAnsi"/>
          <w:sz w:val="22"/>
          <w:szCs w:val="22"/>
        </w:rPr>
        <w:t xml:space="preserve"> </w:t>
      </w:r>
    </w:p>
    <w:p w14:paraId="1C4CA519" w14:textId="6B6EABAD" w:rsidR="00283515" w:rsidRPr="00257A6A" w:rsidRDefault="005438AA" w:rsidP="00A80CBB">
      <w:pPr>
        <w:spacing w:after="200"/>
        <w:rPr>
          <w:rFonts w:ascii="Avenir Light" w:hAnsi="Avenir Light" w:cstheme="majorHAnsi"/>
          <w:i/>
          <w:sz w:val="22"/>
          <w:szCs w:val="22"/>
        </w:rPr>
      </w:pPr>
      <w:r w:rsidRPr="00830AAA">
        <w:rPr>
          <w:rFonts w:ascii="Avenir Light" w:hAnsi="Avenir Light" w:cstheme="majorHAnsi"/>
          <w:i/>
          <w:sz w:val="23"/>
          <w:szCs w:val="23"/>
        </w:rPr>
        <w:t>99</w:t>
      </w:r>
      <w:r w:rsidR="00A52104" w:rsidRPr="00830AAA">
        <w:rPr>
          <w:rFonts w:ascii="Avenir Light" w:hAnsi="Avenir Light" w:cstheme="majorHAnsi"/>
          <w:i/>
          <w:sz w:val="23"/>
          <w:szCs w:val="23"/>
        </w:rPr>
        <w:t xml:space="preserve">% </w:t>
      </w:r>
      <w:r w:rsidR="00112B17" w:rsidRPr="00830AAA">
        <w:rPr>
          <w:rFonts w:ascii="Avenir Light" w:hAnsi="Avenir Light" w:cstheme="majorHAnsi"/>
          <w:i/>
          <w:sz w:val="23"/>
          <w:szCs w:val="23"/>
        </w:rPr>
        <w:t xml:space="preserve">of SHPFA alumni </w:t>
      </w:r>
      <w:r w:rsidRPr="00830AAA">
        <w:rPr>
          <w:rFonts w:ascii="Avenir Light" w:hAnsi="Avenir Light" w:cstheme="majorHAnsi"/>
          <w:i/>
          <w:sz w:val="23"/>
          <w:szCs w:val="23"/>
        </w:rPr>
        <w:t>are highly optimistic</w:t>
      </w:r>
      <w:r w:rsidR="0012224C">
        <w:rPr>
          <w:rFonts w:ascii="Avenir Light" w:hAnsi="Avenir Light" w:cstheme="majorHAnsi"/>
          <w:i/>
          <w:sz w:val="23"/>
          <w:szCs w:val="23"/>
        </w:rPr>
        <w:t xml:space="preserve"> and</w:t>
      </w:r>
      <w:r w:rsidRPr="00830AAA">
        <w:rPr>
          <w:rFonts w:ascii="Avenir Light" w:hAnsi="Avenir Light" w:cstheme="majorHAnsi"/>
          <w:i/>
          <w:sz w:val="23"/>
          <w:szCs w:val="23"/>
        </w:rPr>
        <w:t xml:space="preserve"> happy in school and in life and </w:t>
      </w:r>
      <w:r w:rsidR="00112B17" w:rsidRPr="00830AAA">
        <w:rPr>
          <w:rFonts w:ascii="Avenir Light" w:hAnsi="Avenir Light" w:cstheme="majorHAnsi"/>
          <w:i/>
          <w:sz w:val="23"/>
          <w:szCs w:val="23"/>
        </w:rPr>
        <w:t>demonstrate</w:t>
      </w:r>
      <w:r w:rsidRPr="00830AAA">
        <w:rPr>
          <w:rFonts w:ascii="Avenir Light" w:hAnsi="Avenir Light" w:cstheme="majorHAnsi"/>
          <w:i/>
          <w:sz w:val="23"/>
          <w:szCs w:val="23"/>
        </w:rPr>
        <w:t xml:space="preserve"> positive peer and family relationships</w:t>
      </w:r>
      <w:r w:rsidR="00112B17" w:rsidRPr="00257A6A">
        <w:rPr>
          <w:rFonts w:ascii="Avenir Light" w:hAnsi="Avenir Light" w:cstheme="majorHAnsi"/>
          <w:i/>
          <w:sz w:val="22"/>
          <w:szCs w:val="22"/>
        </w:rPr>
        <w:t>.</w:t>
      </w:r>
    </w:p>
    <w:p w14:paraId="3FFBD6FE" w14:textId="1CC66936" w:rsidR="00257A6A" w:rsidRPr="00830AAA" w:rsidRDefault="005468D7" w:rsidP="00EA0060">
      <w:pPr>
        <w:spacing w:after="120"/>
        <w:rPr>
          <w:rFonts w:ascii="Avenir Medium" w:hAnsi="Avenir Medium" w:cstheme="majorHAnsi"/>
          <w:color w:val="000000" w:themeColor="text1"/>
          <w:sz w:val="23"/>
          <w:szCs w:val="23"/>
        </w:rPr>
      </w:pPr>
      <w:r w:rsidRPr="00830AAA">
        <w:rPr>
          <w:rFonts w:ascii="Avenir Black" w:hAnsi="Avenir Black"/>
          <w:noProof/>
          <w:color w:val="000000"/>
          <w:sz w:val="23"/>
          <w:szCs w:val="23"/>
          <w:shd w:val="clear" w:color="auto" w:fill="FFFFFF"/>
        </w:rPr>
        <w:drawing>
          <wp:anchor distT="0" distB="0" distL="114300" distR="114300" simplePos="0" relativeHeight="251668480" behindDoc="0" locked="0" layoutInCell="1" allowOverlap="1" wp14:anchorId="3B34A972" wp14:editId="4411B0EF">
            <wp:simplePos x="0" y="0"/>
            <wp:positionH relativeFrom="column">
              <wp:posOffset>0</wp:posOffset>
            </wp:positionH>
            <wp:positionV relativeFrom="paragraph">
              <wp:posOffset>12065</wp:posOffset>
            </wp:positionV>
            <wp:extent cx="654050" cy="819150"/>
            <wp:effectExtent l="0" t="0" r="6350"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igh Impact 4.png"/>
                    <pic:cNvPicPr/>
                  </pic:nvPicPr>
                  <pic:blipFill rotWithShape="1">
                    <a:blip r:embed="rId7">
                      <a:extLst>
                        <a:ext uri="{28A0092B-C50C-407E-A947-70E740481C1C}">
                          <a14:useLocalDpi xmlns:a14="http://schemas.microsoft.com/office/drawing/2010/main" val="0"/>
                        </a:ext>
                      </a:extLst>
                    </a:blip>
                    <a:srcRect l="2783" r="84905"/>
                    <a:stretch/>
                  </pic:blipFill>
                  <pic:spPr bwMode="auto">
                    <a:xfrm>
                      <a:off x="0" y="0"/>
                      <a:ext cx="65405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879" w:rsidRPr="00830AAA">
        <w:rPr>
          <w:rFonts w:ascii="Avenir Black" w:hAnsi="Avenir Black" w:cstheme="majorHAnsi"/>
          <w:color w:val="03A64F"/>
          <w:sz w:val="23"/>
          <w:szCs w:val="23"/>
        </w:rPr>
        <w:t>Key Finding</w:t>
      </w:r>
      <w:r w:rsidR="00112B17" w:rsidRPr="00830AAA">
        <w:rPr>
          <w:rFonts w:ascii="Avenir Black" w:hAnsi="Avenir Black" w:cstheme="majorHAnsi"/>
          <w:color w:val="03A64F"/>
          <w:sz w:val="23"/>
          <w:szCs w:val="23"/>
        </w:rPr>
        <w:t xml:space="preserve"> #2</w:t>
      </w:r>
      <w:r w:rsidR="00651879" w:rsidRPr="00830AAA">
        <w:rPr>
          <w:rFonts w:ascii="Avenir Black" w:hAnsi="Avenir Black" w:cstheme="majorHAnsi"/>
          <w:color w:val="03A64F"/>
          <w:sz w:val="23"/>
          <w:szCs w:val="23"/>
        </w:rPr>
        <w:t>:</w:t>
      </w:r>
      <w:r w:rsidR="00651879" w:rsidRPr="00830AAA">
        <w:rPr>
          <w:rFonts w:ascii="Avenir Light" w:hAnsi="Avenir Light" w:cstheme="majorHAnsi"/>
          <w:b/>
          <w:color w:val="03A64F"/>
          <w:sz w:val="23"/>
          <w:szCs w:val="23"/>
        </w:rPr>
        <w:t xml:space="preserve"> </w:t>
      </w:r>
      <w:r w:rsidR="008751EE" w:rsidRPr="00830AAA">
        <w:rPr>
          <w:rFonts w:ascii="Avenir Medium" w:hAnsi="Avenir Medium" w:cstheme="majorHAnsi"/>
          <w:color w:val="000000" w:themeColor="text1"/>
          <w:sz w:val="23"/>
          <w:szCs w:val="23"/>
        </w:rPr>
        <w:t xml:space="preserve">SHPFA alumni </w:t>
      </w:r>
      <w:r w:rsidR="005438AA" w:rsidRPr="00830AAA">
        <w:rPr>
          <w:rFonts w:ascii="Avenir Medium" w:hAnsi="Avenir Medium" w:cstheme="majorHAnsi"/>
          <w:color w:val="000000" w:themeColor="text1"/>
          <w:sz w:val="23"/>
          <w:szCs w:val="23"/>
        </w:rPr>
        <w:t xml:space="preserve">are active learners with high </w:t>
      </w:r>
      <w:r w:rsidR="00B71B45" w:rsidRPr="00830AAA">
        <w:rPr>
          <w:rFonts w:ascii="Avenir Medium" w:hAnsi="Avenir Medium" w:cstheme="majorHAnsi"/>
          <w:color w:val="000000" w:themeColor="text1"/>
          <w:sz w:val="23"/>
          <w:szCs w:val="23"/>
        </w:rPr>
        <w:t>motivation and willingness to ask for help, two strong predictors of academic success</w:t>
      </w:r>
      <w:r w:rsidR="00651879" w:rsidRPr="00830AAA">
        <w:rPr>
          <w:rFonts w:ascii="Avenir Medium" w:hAnsi="Avenir Medium" w:cstheme="majorHAnsi"/>
          <w:color w:val="000000" w:themeColor="text1"/>
          <w:sz w:val="23"/>
          <w:szCs w:val="23"/>
        </w:rPr>
        <w:t xml:space="preserve">. </w:t>
      </w:r>
    </w:p>
    <w:p w14:paraId="7B6DA8AF" w14:textId="611CC38A" w:rsidR="00B71B45" w:rsidRPr="00830AAA" w:rsidRDefault="00B71B45" w:rsidP="00A80CBB">
      <w:pPr>
        <w:spacing w:after="200"/>
        <w:rPr>
          <w:rFonts w:ascii="Avenir Light" w:hAnsi="Avenir Light" w:cstheme="majorHAnsi"/>
          <w:i/>
          <w:sz w:val="23"/>
          <w:szCs w:val="23"/>
        </w:rPr>
      </w:pPr>
      <w:r w:rsidRPr="00830AAA">
        <w:rPr>
          <w:rFonts w:ascii="Avenir Light" w:hAnsi="Avenir Light" w:cstheme="majorHAnsi"/>
          <w:i/>
          <w:sz w:val="23"/>
          <w:szCs w:val="23"/>
        </w:rPr>
        <w:t>88% of SHPFA alumni are highly motiv</w:t>
      </w:r>
      <w:r w:rsidR="0012224C">
        <w:rPr>
          <w:rFonts w:ascii="Avenir Light" w:hAnsi="Avenir Light" w:cstheme="majorHAnsi"/>
          <w:i/>
          <w:sz w:val="23"/>
          <w:szCs w:val="23"/>
        </w:rPr>
        <w:t>at</w:t>
      </w:r>
      <w:r w:rsidRPr="00830AAA">
        <w:rPr>
          <w:rFonts w:ascii="Avenir Light" w:hAnsi="Avenir Light" w:cstheme="majorHAnsi"/>
          <w:i/>
          <w:sz w:val="23"/>
          <w:szCs w:val="23"/>
        </w:rPr>
        <w:t>ed in schoo</w:t>
      </w:r>
      <w:r w:rsidR="0012224C">
        <w:rPr>
          <w:rFonts w:ascii="Avenir Light" w:hAnsi="Avenir Light" w:cstheme="majorHAnsi"/>
          <w:i/>
          <w:sz w:val="23"/>
          <w:szCs w:val="23"/>
        </w:rPr>
        <w:t>l and</w:t>
      </w:r>
      <w:r w:rsidRPr="00830AAA">
        <w:rPr>
          <w:rFonts w:ascii="Avenir Light" w:hAnsi="Avenir Light" w:cstheme="majorHAnsi"/>
          <w:i/>
          <w:sz w:val="23"/>
          <w:szCs w:val="23"/>
        </w:rPr>
        <w:t xml:space="preserve"> 96% are willing to ask for help when they need it. SHPFA alumni maintain their motivation as the progress through school, 83% of older alumni (currently in grades 4-8) remain highly motivated in school.</w:t>
      </w:r>
    </w:p>
    <w:p w14:paraId="52E690B1" w14:textId="70A3213E" w:rsidR="00BF75BC" w:rsidRPr="00830AAA" w:rsidRDefault="005468D7" w:rsidP="00EA0060">
      <w:pPr>
        <w:spacing w:after="120"/>
        <w:rPr>
          <w:rFonts w:ascii="Avenir Medium" w:hAnsi="Avenir Medium" w:cstheme="majorHAnsi"/>
          <w:sz w:val="23"/>
          <w:szCs w:val="23"/>
        </w:rPr>
      </w:pPr>
      <w:r w:rsidRPr="00830AAA">
        <w:rPr>
          <w:rFonts w:ascii="Avenir Black" w:hAnsi="Avenir Black"/>
          <w:b/>
          <w:noProof/>
          <w:color w:val="000000"/>
          <w:sz w:val="23"/>
          <w:szCs w:val="23"/>
          <w:shd w:val="clear" w:color="auto" w:fill="FFFFFF"/>
        </w:rPr>
        <w:lastRenderedPageBreak/>
        <w:drawing>
          <wp:anchor distT="0" distB="0" distL="114300" distR="114300" simplePos="0" relativeHeight="251670528" behindDoc="0" locked="0" layoutInCell="1" allowOverlap="1" wp14:anchorId="2040EB3A" wp14:editId="722494E9">
            <wp:simplePos x="0" y="0"/>
            <wp:positionH relativeFrom="column">
              <wp:posOffset>0</wp:posOffset>
            </wp:positionH>
            <wp:positionV relativeFrom="paragraph">
              <wp:posOffset>6350</wp:posOffset>
            </wp:positionV>
            <wp:extent cx="633730" cy="793750"/>
            <wp:effectExtent l="0" t="0" r="127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igh Impact 4.png"/>
                    <pic:cNvPicPr/>
                  </pic:nvPicPr>
                  <pic:blipFill rotWithShape="1">
                    <a:blip r:embed="rId7">
                      <a:extLst>
                        <a:ext uri="{28A0092B-C50C-407E-A947-70E740481C1C}">
                          <a14:useLocalDpi xmlns:a14="http://schemas.microsoft.com/office/drawing/2010/main" val="0"/>
                        </a:ext>
                      </a:extLst>
                    </a:blip>
                    <a:srcRect l="2783" r="84905"/>
                    <a:stretch/>
                  </pic:blipFill>
                  <pic:spPr bwMode="auto">
                    <a:xfrm>
                      <a:off x="0" y="0"/>
                      <a:ext cx="633730" cy="793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6450" w:rsidRPr="00830AAA">
        <w:rPr>
          <w:rFonts w:ascii="Avenir Black" w:hAnsi="Avenir Black" w:cstheme="majorHAnsi"/>
          <w:b/>
          <w:color w:val="03A64F"/>
          <w:sz w:val="23"/>
          <w:szCs w:val="23"/>
        </w:rPr>
        <w:t>Key Finding</w:t>
      </w:r>
      <w:r w:rsidR="00257A6A" w:rsidRPr="00830AAA">
        <w:rPr>
          <w:rFonts w:ascii="Avenir Black" w:hAnsi="Avenir Black" w:cstheme="majorHAnsi"/>
          <w:b/>
          <w:color w:val="03A64F"/>
          <w:sz w:val="23"/>
          <w:szCs w:val="23"/>
        </w:rPr>
        <w:t xml:space="preserve"> #3</w:t>
      </w:r>
      <w:r w:rsidR="00826450" w:rsidRPr="00830AAA">
        <w:rPr>
          <w:rFonts w:ascii="Avenir Black" w:hAnsi="Avenir Black" w:cstheme="majorHAnsi"/>
          <w:b/>
          <w:color w:val="03A64F"/>
          <w:sz w:val="23"/>
          <w:szCs w:val="23"/>
        </w:rPr>
        <w:t>:</w:t>
      </w:r>
      <w:r w:rsidR="00826450" w:rsidRPr="00830AAA">
        <w:rPr>
          <w:rFonts w:ascii="Avenir Light" w:hAnsi="Avenir Light" w:cstheme="majorHAnsi"/>
          <w:color w:val="03A64F"/>
          <w:sz w:val="23"/>
          <w:szCs w:val="23"/>
        </w:rPr>
        <w:t xml:space="preserve"> </w:t>
      </w:r>
      <w:r w:rsidR="00826450" w:rsidRPr="00830AAA">
        <w:rPr>
          <w:rFonts w:ascii="Avenir Medium" w:hAnsi="Avenir Medium" w:cstheme="majorHAnsi"/>
          <w:sz w:val="23"/>
          <w:szCs w:val="23"/>
        </w:rPr>
        <w:t xml:space="preserve">SHPFA </w:t>
      </w:r>
      <w:r w:rsidR="00283515" w:rsidRPr="00830AAA">
        <w:rPr>
          <w:rFonts w:ascii="Avenir Medium" w:hAnsi="Avenir Medium" w:cstheme="majorHAnsi"/>
          <w:sz w:val="23"/>
          <w:szCs w:val="23"/>
        </w:rPr>
        <w:t xml:space="preserve">alumni </w:t>
      </w:r>
      <w:r w:rsidR="00826450" w:rsidRPr="00830AAA">
        <w:rPr>
          <w:rFonts w:ascii="Avenir Medium" w:hAnsi="Avenir Medium" w:cstheme="majorHAnsi"/>
          <w:sz w:val="23"/>
          <w:szCs w:val="23"/>
        </w:rPr>
        <w:t xml:space="preserve">parents </w:t>
      </w:r>
      <w:r w:rsidR="00BF75BC" w:rsidRPr="00830AAA">
        <w:rPr>
          <w:rFonts w:ascii="Avenir Medium" w:hAnsi="Avenir Medium" w:cstheme="majorHAnsi"/>
          <w:sz w:val="23"/>
          <w:szCs w:val="23"/>
        </w:rPr>
        <w:t xml:space="preserve">are </w:t>
      </w:r>
      <w:r w:rsidR="00826450" w:rsidRPr="00830AAA">
        <w:rPr>
          <w:rFonts w:ascii="Avenir Medium" w:hAnsi="Avenir Medium" w:cstheme="majorHAnsi"/>
          <w:sz w:val="23"/>
          <w:szCs w:val="23"/>
        </w:rPr>
        <w:t>confident supporting their child’s learning</w:t>
      </w:r>
      <w:r w:rsidR="00AD3FDD" w:rsidRPr="00830AAA">
        <w:rPr>
          <w:rFonts w:ascii="Avenir Medium" w:hAnsi="Avenir Medium" w:cstheme="majorHAnsi"/>
          <w:sz w:val="23"/>
          <w:szCs w:val="23"/>
        </w:rPr>
        <w:t xml:space="preserve">. </w:t>
      </w:r>
    </w:p>
    <w:p w14:paraId="3D7D146D" w14:textId="13C4E1D3" w:rsidR="002C5630" w:rsidRPr="00830AAA" w:rsidRDefault="00B71B45" w:rsidP="00EA0060">
      <w:pPr>
        <w:spacing w:after="120"/>
        <w:rPr>
          <w:rFonts w:ascii="Avenir Light" w:hAnsi="Avenir Light" w:cstheme="majorHAnsi"/>
          <w:sz w:val="23"/>
          <w:szCs w:val="23"/>
        </w:rPr>
      </w:pPr>
      <w:r w:rsidRPr="00830AAA">
        <w:rPr>
          <w:rFonts w:ascii="Avenir Light" w:hAnsi="Avenir Light" w:cstheme="majorHAnsi"/>
          <w:i/>
          <w:color w:val="000000" w:themeColor="text1"/>
          <w:sz w:val="23"/>
          <w:szCs w:val="23"/>
        </w:rPr>
        <w:t>100</w:t>
      </w:r>
      <w:r w:rsidR="00BF75BC" w:rsidRPr="00830AAA">
        <w:rPr>
          <w:rFonts w:ascii="Avenir Light" w:hAnsi="Avenir Light" w:cstheme="majorHAnsi"/>
          <w:i/>
          <w:color w:val="000000" w:themeColor="text1"/>
          <w:sz w:val="23"/>
          <w:szCs w:val="23"/>
        </w:rPr>
        <w:t xml:space="preserve">% of alumni parents </w:t>
      </w:r>
      <w:r w:rsidR="00BF75BC" w:rsidRPr="00830AAA">
        <w:rPr>
          <w:rFonts w:ascii="Avenir Light" w:hAnsi="Avenir Light" w:cstheme="majorHAnsi"/>
          <w:i/>
          <w:sz w:val="23"/>
          <w:szCs w:val="23"/>
        </w:rPr>
        <w:t xml:space="preserve">report feeling very or fairly confident supporting their child’s learning. </w:t>
      </w:r>
      <w:r w:rsidRPr="00830AAA">
        <w:rPr>
          <w:rFonts w:ascii="Avenir Light" w:hAnsi="Avenir Light" w:cstheme="majorHAnsi"/>
          <w:i/>
          <w:sz w:val="23"/>
          <w:szCs w:val="23"/>
        </w:rPr>
        <w:t xml:space="preserve">Parents’ confidence is further evidence by the fact that 86% have engaged with their child’s teachers </w:t>
      </w:r>
      <w:r w:rsidR="0012224C">
        <w:rPr>
          <w:rFonts w:ascii="Avenir Light" w:hAnsi="Avenir Light" w:cstheme="majorHAnsi"/>
          <w:i/>
          <w:sz w:val="23"/>
          <w:szCs w:val="23"/>
        </w:rPr>
        <w:t xml:space="preserve">in the last year </w:t>
      </w:r>
      <w:r w:rsidRPr="00830AAA">
        <w:rPr>
          <w:rFonts w:ascii="Avenir Light" w:hAnsi="Avenir Light" w:cstheme="majorHAnsi"/>
          <w:i/>
          <w:sz w:val="23"/>
          <w:szCs w:val="23"/>
        </w:rPr>
        <w:t>to monitor and encourage their student’s progress.</w:t>
      </w:r>
    </w:p>
    <w:p w14:paraId="02857B9C" w14:textId="68CF54CE" w:rsidR="00283515" w:rsidRPr="00830AAA" w:rsidRDefault="005468D7" w:rsidP="00EA0060">
      <w:pPr>
        <w:spacing w:after="120"/>
        <w:rPr>
          <w:rFonts w:ascii="Avenir Medium" w:hAnsi="Avenir Medium" w:cstheme="majorHAnsi"/>
          <w:sz w:val="23"/>
          <w:szCs w:val="23"/>
        </w:rPr>
      </w:pPr>
      <w:r w:rsidRPr="00830AAA">
        <w:rPr>
          <w:rFonts w:ascii="Avenir Black" w:hAnsi="Avenir Black"/>
          <w:b/>
          <w:noProof/>
          <w:color w:val="000000"/>
          <w:sz w:val="23"/>
          <w:szCs w:val="23"/>
          <w:shd w:val="clear" w:color="auto" w:fill="FFFFFF"/>
        </w:rPr>
        <w:drawing>
          <wp:anchor distT="0" distB="0" distL="114300" distR="114300" simplePos="0" relativeHeight="251672576" behindDoc="0" locked="0" layoutInCell="1" allowOverlap="1" wp14:anchorId="092909C5" wp14:editId="057D63A8">
            <wp:simplePos x="0" y="0"/>
            <wp:positionH relativeFrom="column">
              <wp:posOffset>0</wp:posOffset>
            </wp:positionH>
            <wp:positionV relativeFrom="paragraph">
              <wp:posOffset>38100</wp:posOffset>
            </wp:positionV>
            <wp:extent cx="633730" cy="793750"/>
            <wp:effectExtent l="0" t="0" r="127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igh Impact 4.png"/>
                    <pic:cNvPicPr/>
                  </pic:nvPicPr>
                  <pic:blipFill rotWithShape="1">
                    <a:blip r:embed="rId7">
                      <a:extLst>
                        <a:ext uri="{28A0092B-C50C-407E-A947-70E740481C1C}">
                          <a14:useLocalDpi xmlns:a14="http://schemas.microsoft.com/office/drawing/2010/main" val="0"/>
                        </a:ext>
                      </a:extLst>
                    </a:blip>
                    <a:srcRect l="2783" r="84905"/>
                    <a:stretch/>
                  </pic:blipFill>
                  <pic:spPr bwMode="auto">
                    <a:xfrm>
                      <a:off x="0" y="0"/>
                      <a:ext cx="633730" cy="793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3FDD" w:rsidRPr="00830AAA">
        <w:rPr>
          <w:rFonts w:ascii="Avenir Black" w:hAnsi="Avenir Black" w:cstheme="majorHAnsi"/>
          <w:b/>
          <w:color w:val="03A64F"/>
          <w:sz w:val="23"/>
          <w:szCs w:val="23"/>
        </w:rPr>
        <w:t>Key Finding</w:t>
      </w:r>
      <w:r w:rsidR="00BF75BC" w:rsidRPr="00830AAA">
        <w:rPr>
          <w:rFonts w:ascii="Avenir Black" w:hAnsi="Avenir Black" w:cstheme="majorHAnsi"/>
          <w:b/>
          <w:color w:val="03A64F"/>
          <w:sz w:val="23"/>
          <w:szCs w:val="23"/>
        </w:rPr>
        <w:t xml:space="preserve"> #4</w:t>
      </w:r>
      <w:r w:rsidR="00AD3FDD" w:rsidRPr="00830AAA">
        <w:rPr>
          <w:rFonts w:ascii="Avenir Light" w:hAnsi="Avenir Light" w:cstheme="majorHAnsi"/>
          <w:b/>
          <w:color w:val="03A64F"/>
          <w:sz w:val="23"/>
          <w:szCs w:val="23"/>
        </w:rPr>
        <w:t xml:space="preserve">: </w:t>
      </w:r>
      <w:r w:rsidR="00283515" w:rsidRPr="00830AAA">
        <w:rPr>
          <w:rFonts w:ascii="Avenir Medium" w:hAnsi="Avenir Medium" w:cstheme="majorHAnsi"/>
          <w:sz w:val="23"/>
          <w:szCs w:val="23"/>
        </w:rPr>
        <w:t xml:space="preserve">SHPFA alumni parents </w:t>
      </w:r>
      <w:r w:rsidRPr="00830AAA">
        <w:rPr>
          <w:rFonts w:ascii="Avenir Medium" w:hAnsi="Avenir Medium" w:cstheme="majorHAnsi"/>
          <w:sz w:val="23"/>
          <w:szCs w:val="23"/>
        </w:rPr>
        <w:t>are</w:t>
      </w:r>
      <w:r w:rsidR="00283515" w:rsidRPr="00830AAA">
        <w:rPr>
          <w:rFonts w:ascii="Avenir Medium" w:hAnsi="Avenir Medium" w:cstheme="majorHAnsi"/>
          <w:sz w:val="23"/>
          <w:szCs w:val="23"/>
        </w:rPr>
        <w:t xml:space="preserve"> highly engaged in their children’s education. </w:t>
      </w:r>
    </w:p>
    <w:p w14:paraId="658D7B9B" w14:textId="08DE8214" w:rsidR="004750D9" w:rsidRPr="00830AAA" w:rsidRDefault="004750D9" w:rsidP="00A80CBB">
      <w:pPr>
        <w:spacing w:after="240"/>
        <w:rPr>
          <w:rFonts w:ascii="Avenir Light" w:hAnsi="Avenir Light" w:cstheme="majorHAnsi"/>
          <w:i/>
          <w:sz w:val="23"/>
          <w:szCs w:val="23"/>
        </w:rPr>
      </w:pPr>
      <w:r w:rsidRPr="00830AAA">
        <w:rPr>
          <w:rFonts w:ascii="Avenir Black" w:hAnsi="Avenir Black" w:cstheme="majorHAnsi"/>
          <w:b/>
          <w:noProof/>
          <w:sz w:val="23"/>
          <w:szCs w:val="23"/>
        </w:rPr>
        <w:drawing>
          <wp:anchor distT="0" distB="0" distL="114300" distR="114300" simplePos="0" relativeHeight="251674624" behindDoc="0" locked="0" layoutInCell="1" allowOverlap="1" wp14:anchorId="4C45DE36" wp14:editId="570A3436">
            <wp:simplePos x="0" y="0"/>
            <wp:positionH relativeFrom="column">
              <wp:posOffset>19050</wp:posOffset>
            </wp:positionH>
            <wp:positionV relativeFrom="paragraph">
              <wp:posOffset>1267621</wp:posOffset>
            </wp:positionV>
            <wp:extent cx="618744" cy="795528"/>
            <wp:effectExtent l="0" t="0" r="381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um Impact 4.png"/>
                    <pic:cNvPicPr/>
                  </pic:nvPicPr>
                  <pic:blipFill rotWithShape="1">
                    <a:blip r:embed="rId8">
                      <a:extLst>
                        <a:ext uri="{28A0092B-C50C-407E-A947-70E740481C1C}">
                          <a14:useLocalDpi xmlns:a14="http://schemas.microsoft.com/office/drawing/2010/main" val="0"/>
                        </a:ext>
                      </a:extLst>
                    </a:blip>
                    <a:srcRect l="18736" r="69272"/>
                    <a:stretch/>
                  </pic:blipFill>
                  <pic:spPr bwMode="auto">
                    <a:xfrm>
                      <a:off x="0" y="0"/>
                      <a:ext cx="618744" cy="7955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1B45" w:rsidRPr="00830AAA">
        <w:rPr>
          <w:rFonts w:ascii="Avenir Light" w:hAnsi="Avenir Light" w:cstheme="majorHAnsi"/>
          <w:i/>
          <w:sz w:val="23"/>
          <w:szCs w:val="23"/>
        </w:rPr>
        <w:t xml:space="preserve">100% of </w:t>
      </w:r>
      <w:r w:rsidR="00283515" w:rsidRPr="00830AAA">
        <w:rPr>
          <w:rFonts w:ascii="Avenir Light" w:hAnsi="Avenir Light" w:cstheme="majorHAnsi"/>
          <w:i/>
          <w:sz w:val="23"/>
          <w:szCs w:val="23"/>
        </w:rPr>
        <w:t>alumni parents report active engagement</w:t>
      </w:r>
      <w:r w:rsidR="00A964AB" w:rsidRPr="00830AAA">
        <w:rPr>
          <w:rFonts w:ascii="Avenir Light" w:hAnsi="Avenir Light" w:cstheme="majorHAnsi"/>
          <w:i/>
          <w:sz w:val="23"/>
          <w:szCs w:val="23"/>
        </w:rPr>
        <w:t xml:space="preserve"> </w:t>
      </w:r>
      <w:r w:rsidR="00B71B45" w:rsidRPr="00830AAA">
        <w:rPr>
          <w:rFonts w:ascii="Avenir Light" w:hAnsi="Avenir Light" w:cstheme="majorHAnsi"/>
          <w:i/>
          <w:sz w:val="23"/>
          <w:szCs w:val="23"/>
        </w:rPr>
        <w:t>in their children’s schools over the past two years. 94</w:t>
      </w:r>
      <w:r w:rsidR="00283515" w:rsidRPr="00830AAA">
        <w:rPr>
          <w:rFonts w:ascii="Avenir Light" w:hAnsi="Avenir Light" w:cstheme="majorHAnsi"/>
          <w:i/>
          <w:sz w:val="23"/>
          <w:szCs w:val="23"/>
        </w:rPr>
        <w:t xml:space="preserve">% have attended </w:t>
      </w:r>
      <w:r w:rsidR="00B71B45" w:rsidRPr="00830AAA">
        <w:rPr>
          <w:rFonts w:ascii="Avenir Light" w:hAnsi="Avenir Light" w:cstheme="majorHAnsi"/>
          <w:i/>
          <w:sz w:val="23"/>
          <w:szCs w:val="23"/>
        </w:rPr>
        <w:t>key parent events</w:t>
      </w:r>
      <w:r w:rsidR="00283515" w:rsidRPr="00830AAA">
        <w:rPr>
          <w:rFonts w:ascii="Avenir Light" w:hAnsi="Avenir Light" w:cstheme="majorHAnsi"/>
          <w:i/>
          <w:sz w:val="23"/>
          <w:szCs w:val="23"/>
        </w:rPr>
        <w:t xml:space="preserve"> and </w:t>
      </w:r>
      <w:r w:rsidR="00B71B45" w:rsidRPr="00830AAA">
        <w:rPr>
          <w:rFonts w:ascii="Avenir Light" w:hAnsi="Avenir Light" w:cstheme="majorHAnsi"/>
          <w:i/>
          <w:sz w:val="23"/>
          <w:szCs w:val="23"/>
        </w:rPr>
        <w:t>70</w:t>
      </w:r>
      <w:r w:rsidR="00283515" w:rsidRPr="00830AAA">
        <w:rPr>
          <w:rFonts w:ascii="Avenir Light" w:hAnsi="Avenir Light" w:cstheme="majorHAnsi"/>
          <w:i/>
          <w:sz w:val="23"/>
          <w:szCs w:val="23"/>
        </w:rPr>
        <w:t xml:space="preserve">% </w:t>
      </w:r>
      <w:r w:rsidR="00B71B45" w:rsidRPr="00830AAA">
        <w:rPr>
          <w:rFonts w:ascii="Avenir Light" w:hAnsi="Avenir Light" w:cstheme="majorHAnsi"/>
          <w:i/>
          <w:sz w:val="23"/>
          <w:szCs w:val="23"/>
        </w:rPr>
        <w:t>report engaging with their child’s education in at least three different ways.  Alumni parents maintain their engagement as their children move through the school system: 87%</w:t>
      </w:r>
      <w:r w:rsidRPr="00830AAA">
        <w:rPr>
          <w:rFonts w:ascii="Avenir Light" w:hAnsi="Avenir Light" w:cstheme="majorHAnsi"/>
          <w:i/>
          <w:sz w:val="23"/>
          <w:szCs w:val="23"/>
        </w:rPr>
        <w:t xml:space="preserve"> of parents with children currently enrolled in grades 4-8 </w:t>
      </w:r>
      <w:r w:rsidR="00B71B45" w:rsidRPr="00830AAA">
        <w:rPr>
          <w:rFonts w:ascii="Avenir Light" w:hAnsi="Avenir Light" w:cstheme="majorHAnsi"/>
          <w:i/>
          <w:sz w:val="23"/>
          <w:szCs w:val="23"/>
        </w:rPr>
        <w:t xml:space="preserve"> volunteer at school and </w:t>
      </w:r>
      <w:r w:rsidRPr="00830AAA">
        <w:rPr>
          <w:rFonts w:ascii="Avenir Light" w:hAnsi="Avenir Light" w:cstheme="majorHAnsi"/>
          <w:i/>
          <w:sz w:val="23"/>
          <w:szCs w:val="23"/>
        </w:rPr>
        <w:t xml:space="preserve">67% have participated </w:t>
      </w:r>
      <w:r w:rsidR="0012224C">
        <w:rPr>
          <w:rFonts w:ascii="Avenir Light" w:hAnsi="Avenir Light" w:cstheme="majorHAnsi"/>
          <w:i/>
          <w:sz w:val="23"/>
          <w:szCs w:val="23"/>
        </w:rPr>
        <w:t xml:space="preserve">in school </w:t>
      </w:r>
      <w:r w:rsidRPr="00830AAA">
        <w:rPr>
          <w:rFonts w:ascii="Avenir Light" w:hAnsi="Avenir Light" w:cstheme="majorHAnsi"/>
          <w:i/>
          <w:sz w:val="23"/>
          <w:szCs w:val="23"/>
        </w:rPr>
        <w:t xml:space="preserve">in three or more ways </w:t>
      </w:r>
      <w:r w:rsidR="0012224C">
        <w:rPr>
          <w:rFonts w:ascii="Avenir Light" w:hAnsi="Avenir Light" w:cstheme="majorHAnsi"/>
          <w:i/>
          <w:sz w:val="23"/>
          <w:szCs w:val="23"/>
        </w:rPr>
        <w:t xml:space="preserve">during </w:t>
      </w:r>
      <w:r w:rsidRPr="00830AAA">
        <w:rPr>
          <w:rFonts w:ascii="Avenir Light" w:hAnsi="Avenir Light" w:cstheme="majorHAnsi"/>
          <w:i/>
          <w:sz w:val="23"/>
          <w:szCs w:val="23"/>
        </w:rPr>
        <w:t>the last two years.</w:t>
      </w:r>
    </w:p>
    <w:p w14:paraId="4ED902E2" w14:textId="3F777CDD" w:rsidR="004750D9" w:rsidRPr="00830AAA" w:rsidRDefault="004750D9" w:rsidP="004750D9">
      <w:pPr>
        <w:spacing w:after="120"/>
        <w:rPr>
          <w:rFonts w:ascii="Avenir Medium" w:hAnsi="Avenir Medium" w:cstheme="majorHAnsi"/>
          <w:sz w:val="23"/>
          <w:szCs w:val="23"/>
        </w:rPr>
      </w:pPr>
      <w:r w:rsidRPr="00830AAA">
        <w:rPr>
          <w:rFonts w:ascii="Avenir Black" w:hAnsi="Avenir Black" w:cstheme="majorHAnsi"/>
          <w:b/>
          <w:color w:val="03A64F"/>
          <w:sz w:val="23"/>
          <w:szCs w:val="23"/>
        </w:rPr>
        <w:t>Key Finding #5:</w:t>
      </w:r>
      <w:r w:rsidRPr="00830AAA">
        <w:rPr>
          <w:rFonts w:ascii="Avenir Light" w:hAnsi="Avenir Light" w:cstheme="majorHAnsi"/>
          <w:sz w:val="23"/>
          <w:szCs w:val="23"/>
        </w:rPr>
        <w:t xml:space="preserve"> </w:t>
      </w:r>
      <w:r w:rsidRPr="00830AAA">
        <w:rPr>
          <w:rFonts w:ascii="Avenir Medium" w:hAnsi="Avenir Medium" w:cstheme="majorHAnsi"/>
          <w:sz w:val="23"/>
          <w:szCs w:val="23"/>
        </w:rPr>
        <w:t>SHPFA alumni demonstrate lower academic achievement but higher growth than their peers.</w:t>
      </w:r>
    </w:p>
    <w:p w14:paraId="09AFBEBE" w14:textId="24D3A7FB" w:rsidR="004750D9" w:rsidRPr="00830AAA" w:rsidRDefault="00515659" w:rsidP="004750D9">
      <w:pPr>
        <w:spacing w:after="120"/>
        <w:ind w:left="90"/>
        <w:rPr>
          <w:rFonts w:ascii="Avenir Light Oblique" w:hAnsi="Avenir Light Oblique" w:cstheme="majorHAnsi"/>
          <w:i/>
          <w:sz w:val="23"/>
          <w:szCs w:val="23"/>
        </w:rPr>
      </w:pPr>
      <w:r w:rsidRPr="00830AAA">
        <w:rPr>
          <w:rFonts w:ascii="Avenir Light Oblique" w:hAnsi="Avenir Light Oblique" w:cstheme="majorHAnsi"/>
          <w:i/>
          <w:sz w:val="23"/>
          <w:szCs w:val="23"/>
        </w:rPr>
        <w:t>About half of SHPFA alumni scored Low/Low Average on Reading (48%) and Math (55%)</w:t>
      </w:r>
      <w:r w:rsidR="004750D9" w:rsidRPr="00830AAA">
        <w:rPr>
          <w:rFonts w:ascii="Avenir Light Oblique" w:hAnsi="Avenir Light Oblique" w:cstheme="majorHAnsi"/>
          <w:i/>
          <w:sz w:val="23"/>
          <w:szCs w:val="23"/>
        </w:rPr>
        <w:t xml:space="preserve"> assessments</w:t>
      </w:r>
      <w:r w:rsidRPr="00830AAA">
        <w:rPr>
          <w:rFonts w:ascii="Avenir Light Oblique" w:hAnsi="Avenir Light Oblique" w:cstheme="majorHAnsi"/>
          <w:i/>
          <w:sz w:val="23"/>
          <w:szCs w:val="23"/>
        </w:rPr>
        <w:t>, compared to 33% and 44% of their peers, respectively.</w:t>
      </w:r>
      <w:r w:rsidR="004750D9" w:rsidRPr="00830AAA">
        <w:rPr>
          <w:rFonts w:ascii="Avenir Light Oblique" w:hAnsi="Avenir Light Oblique" w:cstheme="majorHAnsi"/>
          <w:i/>
          <w:sz w:val="23"/>
          <w:szCs w:val="23"/>
        </w:rPr>
        <w:t xml:space="preserve"> </w:t>
      </w:r>
      <w:r w:rsidRPr="00830AAA">
        <w:rPr>
          <w:rFonts w:ascii="Avenir Light Oblique" w:hAnsi="Avenir Light Oblique" w:cstheme="majorHAnsi"/>
          <w:i/>
          <w:sz w:val="23"/>
          <w:szCs w:val="23"/>
        </w:rPr>
        <w:t xml:space="preserve">In both Reading and Math, SHPFA alumni demonstrated stronger growth than their peers, with average student RIT scores of 188 in Reading and 190 in Math, compared to their peers whose average RIT scores were 185 and 188 respectively. </w:t>
      </w:r>
      <w:r w:rsidR="004750D9" w:rsidRPr="00830AAA">
        <w:rPr>
          <w:rFonts w:ascii="Avenir Light Oblique" w:hAnsi="Avenir Light Oblique" w:cstheme="majorHAnsi"/>
          <w:i/>
          <w:sz w:val="23"/>
          <w:szCs w:val="23"/>
        </w:rPr>
        <w:t>However, given the challenges of distance learning and limited instruction, learners across all student groups did not advance their skills at the rate of a normal school year.</w:t>
      </w:r>
    </w:p>
    <w:p w14:paraId="6E332D23" w14:textId="7B5E461A" w:rsidR="00A964AB" w:rsidRPr="00830AAA" w:rsidRDefault="006B33DE" w:rsidP="00EA0060">
      <w:pPr>
        <w:spacing w:after="120"/>
        <w:rPr>
          <w:rFonts w:ascii="Avenir Medium" w:hAnsi="Avenir Medium" w:cstheme="majorHAnsi"/>
          <w:sz w:val="23"/>
          <w:szCs w:val="23"/>
        </w:rPr>
      </w:pPr>
      <w:r w:rsidRPr="00830AAA">
        <w:rPr>
          <w:rFonts w:ascii="Avenir Black" w:hAnsi="Avenir Black" w:cstheme="majorHAnsi"/>
          <w:b/>
          <w:noProof/>
          <w:sz w:val="23"/>
          <w:szCs w:val="23"/>
        </w:rPr>
        <w:drawing>
          <wp:anchor distT="0" distB="0" distL="114300" distR="114300" simplePos="0" relativeHeight="251660288" behindDoc="0" locked="0" layoutInCell="1" allowOverlap="1" wp14:anchorId="52B49C41" wp14:editId="629B0B3C">
            <wp:simplePos x="0" y="0"/>
            <wp:positionH relativeFrom="column">
              <wp:posOffset>19050</wp:posOffset>
            </wp:positionH>
            <wp:positionV relativeFrom="paragraph">
              <wp:posOffset>21590</wp:posOffset>
            </wp:positionV>
            <wp:extent cx="618744" cy="795528"/>
            <wp:effectExtent l="0" t="0" r="381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um Impact 4.png"/>
                    <pic:cNvPicPr/>
                  </pic:nvPicPr>
                  <pic:blipFill rotWithShape="1">
                    <a:blip r:embed="rId8">
                      <a:extLst>
                        <a:ext uri="{28A0092B-C50C-407E-A947-70E740481C1C}">
                          <a14:useLocalDpi xmlns:a14="http://schemas.microsoft.com/office/drawing/2010/main" val="0"/>
                        </a:ext>
                      </a:extLst>
                    </a:blip>
                    <a:srcRect l="18736" r="69272"/>
                    <a:stretch/>
                  </pic:blipFill>
                  <pic:spPr bwMode="auto">
                    <a:xfrm>
                      <a:off x="0" y="0"/>
                      <a:ext cx="618744" cy="7955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3515" w:rsidRPr="00830AAA">
        <w:rPr>
          <w:rFonts w:ascii="Avenir Black" w:hAnsi="Avenir Black" w:cstheme="majorHAnsi"/>
          <w:b/>
          <w:color w:val="03A64F"/>
          <w:sz w:val="23"/>
          <w:szCs w:val="23"/>
        </w:rPr>
        <w:t>Key Finding</w:t>
      </w:r>
      <w:r w:rsidR="005E1581" w:rsidRPr="00830AAA">
        <w:rPr>
          <w:rFonts w:ascii="Avenir Black" w:hAnsi="Avenir Black" w:cstheme="majorHAnsi"/>
          <w:b/>
          <w:color w:val="03A64F"/>
          <w:sz w:val="23"/>
          <w:szCs w:val="23"/>
        </w:rPr>
        <w:t xml:space="preserve"> #</w:t>
      </w:r>
      <w:r w:rsidR="008C3048" w:rsidRPr="00830AAA">
        <w:rPr>
          <w:rFonts w:ascii="Avenir Black" w:hAnsi="Avenir Black" w:cstheme="majorHAnsi"/>
          <w:b/>
          <w:color w:val="03A64F"/>
          <w:sz w:val="23"/>
          <w:szCs w:val="23"/>
        </w:rPr>
        <w:t>6</w:t>
      </w:r>
      <w:r w:rsidR="00283515" w:rsidRPr="00830AAA">
        <w:rPr>
          <w:rFonts w:ascii="Avenir Black" w:hAnsi="Avenir Black" w:cstheme="majorHAnsi"/>
          <w:b/>
          <w:color w:val="03A64F"/>
          <w:sz w:val="23"/>
          <w:szCs w:val="23"/>
        </w:rPr>
        <w:t>:</w:t>
      </w:r>
      <w:r w:rsidR="00283515" w:rsidRPr="00830AAA">
        <w:rPr>
          <w:rFonts w:ascii="Avenir Light" w:hAnsi="Avenir Light" w:cstheme="majorHAnsi"/>
          <w:sz w:val="23"/>
          <w:szCs w:val="23"/>
        </w:rPr>
        <w:t xml:space="preserve"> </w:t>
      </w:r>
      <w:r w:rsidR="008751EE" w:rsidRPr="00830AAA">
        <w:rPr>
          <w:rFonts w:ascii="Avenir Medium" w:hAnsi="Avenir Medium" w:cstheme="majorHAnsi"/>
          <w:sz w:val="23"/>
          <w:szCs w:val="23"/>
        </w:rPr>
        <w:t xml:space="preserve">SHPFA alumni </w:t>
      </w:r>
      <w:r w:rsidR="004750D9" w:rsidRPr="00830AAA">
        <w:rPr>
          <w:rFonts w:ascii="Avenir Medium" w:hAnsi="Avenir Medium" w:cstheme="majorHAnsi"/>
          <w:sz w:val="23"/>
          <w:szCs w:val="23"/>
        </w:rPr>
        <w:t xml:space="preserve">are well equipped to </w:t>
      </w:r>
      <w:r w:rsidR="0012224C">
        <w:rPr>
          <w:rFonts w:ascii="Avenir Medium" w:hAnsi="Avenir Medium" w:cstheme="majorHAnsi"/>
          <w:sz w:val="23"/>
          <w:szCs w:val="23"/>
        </w:rPr>
        <w:t>attain</w:t>
      </w:r>
      <w:r w:rsidR="004750D9" w:rsidRPr="00830AAA">
        <w:rPr>
          <w:rFonts w:ascii="Avenir Medium" w:hAnsi="Avenir Medium" w:cstheme="majorHAnsi"/>
          <w:sz w:val="23"/>
          <w:szCs w:val="23"/>
        </w:rPr>
        <w:t xml:space="preserve"> fluency in English</w:t>
      </w:r>
      <w:r w:rsidR="00A964AB" w:rsidRPr="00830AAA">
        <w:rPr>
          <w:rFonts w:ascii="Avenir Medium" w:hAnsi="Avenir Medium" w:cstheme="majorHAnsi"/>
          <w:sz w:val="23"/>
          <w:szCs w:val="23"/>
        </w:rPr>
        <w:t>.</w:t>
      </w:r>
    </w:p>
    <w:p w14:paraId="04CB4262" w14:textId="3EE22FAC" w:rsidR="00283515" w:rsidRPr="005E1581" w:rsidRDefault="008C3048" w:rsidP="00830AAA">
      <w:pPr>
        <w:spacing w:after="120"/>
        <w:rPr>
          <w:rFonts w:ascii="Avenir Light" w:hAnsi="Avenir Light" w:cstheme="majorHAnsi"/>
          <w:i/>
          <w:sz w:val="22"/>
          <w:szCs w:val="22"/>
        </w:rPr>
      </w:pPr>
      <w:r w:rsidRPr="00830AAA">
        <w:rPr>
          <w:rFonts w:ascii="Avenir Light" w:hAnsi="Avenir Light" w:cstheme="majorHAnsi"/>
          <w:i/>
          <w:sz w:val="23"/>
          <w:szCs w:val="23"/>
        </w:rPr>
        <w:t>Most</w:t>
      </w:r>
      <w:r w:rsidR="004750D9" w:rsidRPr="00830AAA">
        <w:rPr>
          <w:rFonts w:ascii="Avenir Light" w:hAnsi="Avenir Light" w:cstheme="majorHAnsi"/>
          <w:i/>
          <w:sz w:val="23"/>
          <w:szCs w:val="23"/>
        </w:rPr>
        <w:t xml:space="preserve"> </w:t>
      </w:r>
      <w:r w:rsidRPr="00830AAA">
        <w:rPr>
          <w:rFonts w:ascii="Avenir Light" w:hAnsi="Avenir Light" w:cstheme="majorHAnsi"/>
          <w:i/>
          <w:sz w:val="23"/>
          <w:szCs w:val="23"/>
        </w:rPr>
        <w:t>(</w:t>
      </w:r>
      <w:r w:rsidR="004750D9" w:rsidRPr="00830AAA">
        <w:rPr>
          <w:rFonts w:ascii="Avenir Light" w:hAnsi="Avenir Light" w:cstheme="majorHAnsi"/>
          <w:i/>
          <w:sz w:val="23"/>
          <w:szCs w:val="23"/>
        </w:rPr>
        <w:t>88%</w:t>
      </w:r>
      <w:r w:rsidRPr="00830AAA">
        <w:rPr>
          <w:rFonts w:ascii="Avenir Light" w:hAnsi="Avenir Light" w:cstheme="majorHAnsi"/>
          <w:i/>
          <w:sz w:val="23"/>
          <w:szCs w:val="23"/>
        </w:rPr>
        <w:t>)</w:t>
      </w:r>
      <w:r w:rsidR="004750D9" w:rsidRPr="00830AAA">
        <w:rPr>
          <w:rFonts w:ascii="Avenir Light" w:hAnsi="Avenir Light" w:cstheme="majorHAnsi"/>
          <w:i/>
          <w:sz w:val="23"/>
          <w:szCs w:val="23"/>
        </w:rPr>
        <w:t xml:space="preserve"> of SHPFA alumni come from Spanish-speaking </w:t>
      </w:r>
      <w:r w:rsidRPr="00830AAA">
        <w:rPr>
          <w:rFonts w:ascii="Avenir Light" w:hAnsi="Avenir Light" w:cstheme="majorHAnsi"/>
          <w:i/>
          <w:sz w:val="23"/>
          <w:szCs w:val="23"/>
        </w:rPr>
        <w:t xml:space="preserve">homes </w:t>
      </w:r>
      <w:r w:rsidR="0012224C">
        <w:rPr>
          <w:rFonts w:ascii="Avenir Light" w:hAnsi="Avenir Light" w:cstheme="majorHAnsi"/>
          <w:i/>
          <w:sz w:val="23"/>
          <w:szCs w:val="23"/>
        </w:rPr>
        <w:t xml:space="preserve">but also </w:t>
      </w:r>
      <w:r w:rsidRPr="00830AAA">
        <w:rPr>
          <w:rFonts w:ascii="Avenir Light" w:hAnsi="Avenir Light" w:cstheme="majorHAnsi"/>
          <w:i/>
          <w:sz w:val="23"/>
          <w:szCs w:val="23"/>
        </w:rPr>
        <w:t xml:space="preserve">demonstrate strong English language skills. Of all Spanish-speaking alumni, </w:t>
      </w:r>
      <w:r w:rsidR="004750D9" w:rsidRPr="00830AAA">
        <w:rPr>
          <w:rFonts w:ascii="Avenir Light" w:hAnsi="Avenir Light" w:cstheme="majorHAnsi"/>
          <w:i/>
          <w:sz w:val="23"/>
          <w:szCs w:val="23"/>
        </w:rPr>
        <w:t>18% arrived at Kindergarten fluent in English</w:t>
      </w:r>
      <w:r w:rsidRPr="00830AAA">
        <w:rPr>
          <w:rFonts w:ascii="Avenir Light" w:hAnsi="Avenir Light" w:cstheme="majorHAnsi"/>
          <w:i/>
          <w:sz w:val="23"/>
          <w:szCs w:val="23"/>
        </w:rPr>
        <w:t xml:space="preserve"> and 24% have been reclassified as English proficient. Of those SHPFA alumni </w:t>
      </w:r>
      <w:r w:rsidR="0012224C">
        <w:rPr>
          <w:rFonts w:ascii="Avenir Light" w:hAnsi="Avenir Light" w:cstheme="majorHAnsi"/>
          <w:i/>
          <w:sz w:val="23"/>
          <w:szCs w:val="23"/>
        </w:rPr>
        <w:t xml:space="preserve">currently </w:t>
      </w:r>
      <w:r w:rsidRPr="00830AAA">
        <w:rPr>
          <w:rFonts w:ascii="Avenir Light" w:hAnsi="Avenir Light" w:cstheme="majorHAnsi"/>
          <w:i/>
          <w:sz w:val="23"/>
          <w:szCs w:val="23"/>
        </w:rPr>
        <w:t>classified as English Learners, 74% are approaching proficiency with Levels 3 and 4 ELPAC scores.</w:t>
      </w:r>
      <w:r>
        <w:rPr>
          <w:rFonts w:ascii="Avenir Light" w:hAnsi="Avenir Light" w:cstheme="majorHAnsi"/>
          <w:i/>
          <w:sz w:val="22"/>
          <w:szCs w:val="22"/>
        </w:rPr>
        <w:t xml:space="preserve"> </w:t>
      </w:r>
    </w:p>
    <w:p w14:paraId="74C656BA" w14:textId="439AB703" w:rsidR="004B0383" w:rsidRPr="00830AAA" w:rsidRDefault="008C3048" w:rsidP="008C3048">
      <w:pPr>
        <w:spacing w:after="120"/>
        <w:rPr>
          <w:rFonts w:ascii="Avenir Light" w:hAnsi="Avenir Light" w:cstheme="majorHAnsi"/>
          <w:sz w:val="23"/>
          <w:szCs w:val="23"/>
        </w:rPr>
      </w:pPr>
      <w:r w:rsidRPr="00830AAA">
        <w:rPr>
          <w:rFonts w:ascii="Avenir Black" w:hAnsi="Avenir Black" w:cstheme="majorHAnsi"/>
          <w:b/>
          <w:color w:val="19AAE2"/>
          <w:sz w:val="23"/>
          <w:szCs w:val="23"/>
        </w:rPr>
        <w:t>Conclusion</w:t>
      </w:r>
      <w:r w:rsidR="006B33DE" w:rsidRPr="00830AAA">
        <w:rPr>
          <w:rFonts w:ascii="Avenir Black" w:hAnsi="Avenir Black" w:cstheme="majorHAnsi"/>
          <w:b/>
          <w:color w:val="19AAE2"/>
          <w:sz w:val="23"/>
          <w:szCs w:val="23"/>
        </w:rPr>
        <w:t>.</w:t>
      </w:r>
      <w:r w:rsidR="00AF2F6E" w:rsidRPr="00830AAA">
        <w:rPr>
          <w:rFonts w:ascii="Avenir Black" w:hAnsi="Avenir Black" w:cstheme="majorHAnsi"/>
          <w:color w:val="19AAE2"/>
          <w:sz w:val="23"/>
          <w:szCs w:val="23"/>
        </w:rPr>
        <w:t xml:space="preserve"> </w:t>
      </w:r>
      <w:r w:rsidRPr="00830AAA">
        <w:rPr>
          <w:rFonts w:ascii="Avenir Light" w:hAnsi="Avenir Light" w:cstheme="majorHAnsi"/>
          <w:sz w:val="23"/>
          <w:szCs w:val="23"/>
        </w:rPr>
        <w:t xml:space="preserve">While the data available does not </w:t>
      </w:r>
      <w:r w:rsidR="00830AAA">
        <w:rPr>
          <w:rFonts w:ascii="Avenir Light" w:hAnsi="Avenir Light" w:cstheme="majorHAnsi"/>
          <w:sz w:val="23"/>
          <w:szCs w:val="23"/>
        </w:rPr>
        <w:t>support</w:t>
      </w:r>
      <w:r w:rsidRPr="00830AAA">
        <w:rPr>
          <w:rFonts w:ascii="Avenir Light" w:hAnsi="Avenir Light" w:cstheme="majorHAnsi"/>
          <w:sz w:val="23"/>
          <w:szCs w:val="23"/>
        </w:rPr>
        <w:t xml:space="preserve"> a direct connection between </w:t>
      </w:r>
      <w:r w:rsidR="00830AAA">
        <w:rPr>
          <w:rFonts w:ascii="Avenir Light" w:hAnsi="Avenir Light" w:cstheme="majorHAnsi"/>
          <w:sz w:val="23"/>
          <w:szCs w:val="23"/>
        </w:rPr>
        <w:t xml:space="preserve">program </w:t>
      </w:r>
      <w:r w:rsidRPr="00830AAA">
        <w:rPr>
          <w:rFonts w:ascii="Avenir Light" w:hAnsi="Avenir Light" w:cstheme="majorHAnsi"/>
          <w:sz w:val="23"/>
          <w:szCs w:val="23"/>
        </w:rPr>
        <w:t>participation and measurable gains in academic achievement,</w:t>
      </w:r>
      <w:r w:rsidRPr="00830AAA">
        <w:rPr>
          <w:rFonts w:ascii="Avenir Black" w:hAnsi="Avenir Black" w:cstheme="majorHAnsi"/>
          <w:sz w:val="23"/>
          <w:szCs w:val="23"/>
        </w:rPr>
        <w:t xml:space="preserve"> </w:t>
      </w:r>
      <w:r w:rsidR="00830AAA">
        <w:rPr>
          <w:rFonts w:ascii="Avenir Light" w:hAnsi="Avenir Light" w:cstheme="majorHAnsi"/>
          <w:sz w:val="23"/>
          <w:szCs w:val="23"/>
        </w:rPr>
        <w:t>it does indicate that S</w:t>
      </w:r>
      <w:r w:rsidRPr="00830AAA">
        <w:rPr>
          <w:rFonts w:ascii="Avenir Light" w:hAnsi="Avenir Light" w:cstheme="majorHAnsi"/>
          <w:sz w:val="23"/>
          <w:szCs w:val="23"/>
        </w:rPr>
        <w:t xml:space="preserve">HPFA alumni </w:t>
      </w:r>
      <w:r w:rsidR="00087E75">
        <w:rPr>
          <w:rFonts w:ascii="Avenir Light" w:hAnsi="Avenir Light" w:cstheme="majorHAnsi"/>
          <w:sz w:val="23"/>
          <w:szCs w:val="23"/>
        </w:rPr>
        <w:t xml:space="preserve">are engaged learners </w:t>
      </w:r>
      <w:r w:rsidR="00020600">
        <w:rPr>
          <w:rFonts w:ascii="Avenir Light" w:hAnsi="Avenir Light" w:cstheme="majorHAnsi"/>
          <w:sz w:val="23"/>
          <w:szCs w:val="23"/>
        </w:rPr>
        <w:t>who</w:t>
      </w:r>
      <w:r w:rsidR="00087E75">
        <w:rPr>
          <w:rFonts w:ascii="Avenir Light" w:hAnsi="Avenir Light" w:cstheme="majorHAnsi"/>
          <w:sz w:val="23"/>
          <w:szCs w:val="23"/>
        </w:rPr>
        <w:t xml:space="preserve"> </w:t>
      </w:r>
      <w:r w:rsidRPr="00830AAA">
        <w:rPr>
          <w:rFonts w:ascii="Avenir Light" w:hAnsi="Avenir Light" w:cstheme="majorHAnsi"/>
          <w:sz w:val="23"/>
          <w:szCs w:val="23"/>
        </w:rPr>
        <w:t xml:space="preserve">begin school with foundational English Language skills that allow them to move quickly towards fluency. SHPFA alumni </w:t>
      </w:r>
      <w:r w:rsidR="00515659" w:rsidRPr="00830AAA">
        <w:rPr>
          <w:rFonts w:ascii="Avenir Light" w:hAnsi="Avenir Light" w:cstheme="majorHAnsi"/>
          <w:sz w:val="23"/>
          <w:szCs w:val="23"/>
        </w:rPr>
        <w:t>demonstrate high</w:t>
      </w:r>
      <w:r w:rsidR="00830AAA">
        <w:rPr>
          <w:rFonts w:ascii="Avenir Light" w:hAnsi="Avenir Light" w:cstheme="majorHAnsi"/>
          <w:sz w:val="23"/>
          <w:szCs w:val="23"/>
        </w:rPr>
        <w:t xml:space="preserve"> </w:t>
      </w:r>
      <w:r w:rsidR="00515659" w:rsidRPr="00830AAA">
        <w:rPr>
          <w:rFonts w:ascii="Avenir Light" w:hAnsi="Avenir Light" w:cstheme="majorHAnsi"/>
          <w:sz w:val="23"/>
          <w:szCs w:val="23"/>
        </w:rPr>
        <w:t>levels of motivation and social</w:t>
      </w:r>
      <w:r w:rsidR="00087E75">
        <w:rPr>
          <w:rFonts w:ascii="Avenir Light" w:hAnsi="Avenir Light" w:cstheme="majorHAnsi"/>
          <w:sz w:val="23"/>
          <w:szCs w:val="23"/>
        </w:rPr>
        <w:t>-</w:t>
      </w:r>
      <w:r w:rsidR="00515659" w:rsidRPr="00830AAA">
        <w:rPr>
          <w:rFonts w:ascii="Avenir Light" w:hAnsi="Avenir Light" w:cstheme="majorHAnsi"/>
          <w:sz w:val="23"/>
          <w:szCs w:val="23"/>
        </w:rPr>
        <w:t>emotional skills throughout their school experience.</w:t>
      </w:r>
    </w:p>
    <w:p w14:paraId="0DDFA20E" w14:textId="366BB31B" w:rsidR="009C333F" w:rsidRPr="00830AAA" w:rsidRDefault="008C3048" w:rsidP="008C3048">
      <w:pPr>
        <w:spacing w:after="120"/>
        <w:rPr>
          <w:rFonts w:ascii="Avenir Light" w:hAnsi="Avenir Light" w:cstheme="majorHAnsi"/>
          <w:sz w:val="23"/>
          <w:szCs w:val="23"/>
        </w:rPr>
      </w:pPr>
      <w:r w:rsidRPr="00830AAA">
        <w:rPr>
          <w:rFonts w:ascii="Avenir Light" w:hAnsi="Avenir Light" w:cstheme="majorHAnsi"/>
          <w:sz w:val="23"/>
          <w:szCs w:val="23"/>
        </w:rPr>
        <w:t xml:space="preserve">Just as importantly, SHPFA alumni parents </w:t>
      </w:r>
      <w:r w:rsidR="00962E57" w:rsidRPr="00830AAA">
        <w:rPr>
          <w:rFonts w:ascii="Avenir Light" w:hAnsi="Avenir Light" w:cstheme="majorHAnsi"/>
          <w:sz w:val="23"/>
          <w:szCs w:val="23"/>
        </w:rPr>
        <w:t xml:space="preserve">gain skills and experiences through the program that support long-term engagement in their child’s education. For Latinx students, parent engagement in school is critical for supporting </w:t>
      </w:r>
      <w:r w:rsidR="00087E75">
        <w:rPr>
          <w:rFonts w:ascii="Avenir Light" w:hAnsi="Avenir Light" w:cstheme="majorHAnsi"/>
          <w:sz w:val="23"/>
          <w:szCs w:val="23"/>
        </w:rPr>
        <w:t xml:space="preserve">the </w:t>
      </w:r>
      <w:r w:rsidR="00962E57" w:rsidRPr="00830AAA">
        <w:rPr>
          <w:rFonts w:ascii="Avenir Light" w:hAnsi="Avenir Light" w:cstheme="majorHAnsi"/>
          <w:sz w:val="23"/>
          <w:szCs w:val="23"/>
        </w:rPr>
        <w:t>academic motivation and perseverance</w:t>
      </w:r>
      <w:r w:rsidR="00087E75">
        <w:rPr>
          <w:rFonts w:ascii="Avenir Light" w:hAnsi="Avenir Light" w:cstheme="majorHAnsi"/>
          <w:sz w:val="23"/>
          <w:szCs w:val="23"/>
        </w:rPr>
        <w:t xml:space="preserve"> that allow them to grow and achieve.</w:t>
      </w:r>
    </w:p>
    <w:sectPr w:rsidR="009C333F" w:rsidRPr="00830AAA" w:rsidSect="00020600">
      <w:headerReference w:type="default" r:id="rId9"/>
      <w:footerReference w:type="default" r:id="rId10"/>
      <w:pgSz w:w="12240" w:h="15840"/>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C223" w14:textId="77777777" w:rsidR="0062677C" w:rsidRDefault="0062677C" w:rsidP="00EA0060">
      <w:r>
        <w:separator/>
      </w:r>
    </w:p>
  </w:endnote>
  <w:endnote w:type="continuationSeparator" w:id="0">
    <w:p w14:paraId="0B7FD35F" w14:textId="77777777" w:rsidR="0062677C" w:rsidRDefault="0062677C" w:rsidP="00EA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Light Oblique">
    <w:panose1 w:val="020B040202020309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2CF9" w14:textId="77777777" w:rsidR="00EA0060" w:rsidRPr="00EA0060" w:rsidRDefault="00EA0060" w:rsidP="00EA0060">
    <w:pPr>
      <w:pStyle w:val="Header"/>
      <w:jc w:val="right"/>
      <w:rPr>
        <w:rFonts w:ascii="Avenir Light" w:hAnsi="Avenir Light"/>
        <w:sz w:val="18"/>
        <w:szCs w:val="20"/>
      </w:rPr>
    </w:pPr>
    <w:r w:rsidRPr="00EA0060">
      <w:rPr>
        <w:rFonts w:ascii="Avenir Light" w:hAnsi="Avenir Light"/>
        <w:sz w:val="18"/>
        <w:szCs w:val="20"/>
      </w:rPr>
      <w:t xml:space="preserve">Page </w:t>
    </w:r>
    <w:r w:rsidRPr="00EA0060">
      <w:rPr>
        <w:rFonts w:ascii="Avenir Light" w:hAnsi="Avenir Light"/>
        <w:sz w:val="18"/>
        <w:szCs w:val="20"/>
      </w:rPr>
      <w:fldChar w:fldCharType="begin"/>
    </w:r>
    <w:r w:rsidRPr="00EA0060">
      <w:rPr>
        <w:rFonts w:ascii="Avenir Light" w:hAnsi="Avenir Light"/>
        <w:sz w:val="18"/>
        <w:szCs w:val="20"/>
      </w:rPr>
      <w:instrText xml:space="preserve"> PAGE </w:instrText>
    </w:r>
    <w:r w:rsidRPr="00EA0060">
      <w:rPr>
        <w:rFonts w:ascii="Avenir Light" w:hAnsi="Avenir Light"/>
        <w:sz w:val="18"/>
        <w:szCs w:val="20"/>
      </w:rPr>
      <w:fldChar w:fldCharType="separate"/>
    </w:r>
    <w:r w:rsidRPr="00EA0060">
      <w:rPr>
        <w:rFonts w:ascii="Avenir Light" w:hAnsi="Avenir Light"/>
        <w:sz w:val="18"/>
        <w:szCs w:val="20"/>
      </w:rPr>
      <w:t>1</w:t>
    </w:r>
    <w:r w:rsidRPr="00EA0060">
      <w:rPr>
        <w:rFonts w:ascii="Avenir Light" w:hAnsi="Avenir Light"/>
        <w:sz w:val="18"/>
        <w:szCs w:val="20"/>
      </w:rPr>
      <w:fldChar w:fldCharType="end"/>
    </w:r>
    <w:r w:rsidRPr="00EA0060">
      <w:rPr>
        <w:rFonts w:ascii="Avenir Light" w:hAnsi="Avenir Light"/>
        <w:sz w:val="18"/>
        <w:szCs w:val="20"/>
      </w:rPr>
      <w:t xml:space="preserve"> of </w:t>
    </w:r>
    <w:r w:rsidRPr="00EA0060">
      <w:rPr>
        <w:rFonts w:ascii="Avenir Light" w:hAnsi="Avenir Light"/>
        <w:sz w:val="18"/>
        <w:szCs w:val="20"/>
      </w:rPr>
      <w:fldChar w:fldCharType="begin"/>
    </w:r>
    <w:r w:rsidRPr="00EA0060">
      <w:rPr>
        <w:rFonts w:ascii="Avenir Light" w:hAnsi="Avenir Light"/>
        <w:sz w:val="18"/>
        <w:szCs w:val="20"/>
      </w:rPr>
      <w:instrText xml:space="preserve"> NUMPAGES </w:instrText>
    </w:r>
    <w:r w:rsidRPr="00EA0060">
      <w:rPr>
        <w:rFonts w:ascii="Avenir Light" w:hAnsi="Avenir Light"/>
        <w:sz w:val="18"/>
        <w:szCs w:val="20"/>
      </w:rPr>
      <w:fldChar w:fldCharType="separate"/>
    </w:r>
    <w:r w:rsidRPr="00EA0060">
      <w:rPr>
        <w:rFonts w:ascii="Avenir Light" w:hAnsi="Avenir Light"/>
        <w:sz w:val="18"/>
        <w:szCs w:val="20"/>
      </w:rPr>
      <w:t>3</w:t>
    </w:r>
    <w:r w:rsidRPr="00EA0060">
      <w:rPr>
        <w:rFonts w:ascii="Avenir Light" w:hAnsi="Avenir Light"/>
        <w:sz w:val="18"/>
        <w:szCs w:val="20"/>
      </w:rPr>
      <w:fldChar w:fldCharType="end"/>
    </w:r>
  </w:p>
  <w:p w14:paraId="31E10B2C" w14:textId="77777777" w:rsidR="00EA0060" w:rsidRDefault="00EA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D248" w14:textId="77777777" w:rsidR="0062677C" w:rsidRDefault="0062677C" w:rsidP="00EA0060">
      <w:r>
        <w:separator/>
      </w:r>
    </w:p>
  </w:footnote>
  <w:footnote w:type="continuationSeparator" w:id="0">
    <w:p w14:paraId="65200771" w14:textId="77777777" w:rsidR="0062677C" w:rsidRDefault="0062677C" w:rsidP="00EA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8101" w14:textId="54667EDD" w:rsidR="00BA6F89" w:rsidRPr="00BA6F89" w:rsidRDefault="00BA6F89" w:rsidP="00BA6F89">
    <w:pPr>
      <w:pStyle w:val="Header"/>
      <w:pBdr>
        <w:bottom w:val="single" w:sz="48" w:space="1" w:color="03A64F"/>
      </w:pBdr>
      <w:jc w:val="right"/>
      <w:rPr>
        <w:rFonts w:ascii="Avenir Light" w:hAnsi="Avenir Light"/>
        <w:b/>
        <w:color w:val="19AAE2"/>
        <w:sz w:val="20"/>
        <w:szCs w:val="20"/>
      </w:rPr>
    </w:pPr>
    <w:r>
      <w:rPr>
        <w:rFonts w:ascii="Avenir Light" w:hAnsi="Avenir Light"/>
        <w:b/>
        <w:noProof/>
        <w:color w:val="0C77BA"/>
        <w:sz w:val="21"/>
        <w:szCs w:val="20"/>
      </w:rPr>
      <w:drawing>
        <wp:anchor distT="0" distB="0" distL="114300" distR="114300" simplePos="0" relativeHeight="251658240" behindDoc="0" locked="0" layoutInCell="1" allowOverlap="1" wp14:anchorId="605F9AA2" wp14:editId="0F6B1837">
          <wp:simplePos x="0" y="0"/>
          <wp:positionH relativeFrom="margin">
            <wp:posOffset>50800</wp:posOffset>
          </wp:positionH>
          <wp:positionV relativeFrom="margin">
            <wp:posOffset>-782320</wp:posOffset>
          </wp:positionV>
          <wp:extent cx="1640840" cy="596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FA_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640840" cy="596900"/>
                  </a:xfrm>
                  <a:prstGeom prst="rect">
                    <a:avLst/>
                  </a:prstGeom>
                </pic:spPr>
              </pic:pic>
            </a:graphicData>
          </a:graphic>
          <wp14:sizeRelH relativeFrom="margin">
            <wp14:pctWidth>0</wp14:pctWidth>
          </wp14:sizeRelH>
          <wp14:sizeRelV relativeFrom="margin">
            <wp14:pctHeight>0</wp14:pctHeight>
          </wp14:sizeRelV>
        </wp:anchor>
      </w:drawing>
    </w:r>
    <w:r>
      <w:rPr>
        <w:rFonts w:ascii="Avenir Light" w:hAnsi="Avenir Light"/>
        <w:b/>
        <w:color w:val="19AAE2"/>
        <w:sz w:val="32"/>
        <w:szCs w:val="20"/>
      </w:rPr>
      <w:t xml:space="preserve">Program </w:t>
    </w:r>
    <w:r w:rsidRPr="00BA6F89">
      <w:rPr>
        <w:rFonts w:ascii="Avenir Light" w:hAnsi="Avenir Light"/>
        <w:b/>
        <w:color w:val="19AAE2"/>
        <w:sz w:val="32"/>
        <w:szCs w:val="20"/>
      </w:rPr>
      <w:t xml:space="preserve">Impact Summary </w:t>
    </w:r>
    <w:r w:rsidR="00711EE5">
      <w:rPr>
        <w:rFonts w:ascii="Avenir Light" w:hAnsi="Avenir Light"/>
        <w:b/>
        <w:color w:val="19AAE2"/>
        <w:sz w:val="32"/>
        <w:szCs w:val="20"/>
      </w:rPr>
      <w:t>2012-2021</w:t>
    </w:r>
  </w:p>
  <w:p w14:paraId="18CFDE5E" w14:textId="0E70A034" w:rsidR="00EA0060" w:rsidRPr="00EA0060" w:rsidRDefault="00EA006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AB9"/>
    <w:multiLevelType w:val="hybridMultilevel"/>
    <w:tmpl w:val="AB0209D6"/>
    <w:lvl w:ilvl="0" w:tplc="9D36B250">
      <w:start w:val="1"/>
      <w:numFmt w:val="decimal"/>
      <w:lvlText w:val="%1."/>
      <w:lvlJc w:val="left"/>
      <w:pPr>
        <w:tabs>
          <w:tab w:val="num" w:pos="720"/>
        </w:tabs>
        <w:ind w:left="720" w:hanging="360"/>
      </w:pPr>
    </w:lvl>
    <w:lvl w:ilvl="1" w:tplc="1DC68EBA" w:tentative="1">
      <w:start w:val="1"/>
      <w:numFmt w:val="decimal"/>
      <w:lvlText w:val="%2."/>
      <w:lvlJc w:val="left"/>
      <w:pPr>
        <w:tabs>
          <w:tab w:val="num" w:pos="1440"/>
        </w:tabs>
        <w:ind w:left="1440" w:hanging="360"/>
      </w:pPr>
    </w:lvl>
    <w:lvl w:ilvl="2" w:tplc="EB3ACB4E" w:tentative="1">
      <w:start w:val="1"/>
      <w:numFmt w:val="decimal"/>
      <w:lvlText w:val="%3."/>
      <w:lvlJc w:val="left"/>
      <w:pPr>
        <w:tabs>
          <w:tab w:val="num" w:pos="2160"/>
        </w:tabs>
        <w:ind w:left="2160" w:hanging="360"/>
      </w:pPr>
    </w:lvl>
    <w:lvl w:ilvl="3" w:tplc="1088ABF8" w:tentative="1">
      <w:start w:val="1"/>
      <w:numFmt w:val="decimal"/>
      <w:lvlText w:val="%4."/>
      <w:lvlJc w:val="left"/>
      <w:pPr>
        <w:tabs>
          <w:tab w:val="num" w:pos="2880"/>
        </w:tabs>
        <w:ind w:left="2880" w:hanging="360"/>
      </w:pPr>
    </w:lvl>
    <w:lvl w:ilvl="4" w:tplc="FC280FA2" w:tentative="1">
      <w:start w:val="1"/>
      <w:numFmt w:val="decimal"/>
      <w:lvlText w:val="%5."/>
      <w:lvlJc w:val="left"/>
      <w:pPr>
        <w:tabs>
          <w:tab w:val="num" w:pos="3600"/>
        </w:tabs>
        <w:ind w:left="3600" w:hanging="360"/>
      </w:pPr>
    </w:lvl>
    <w:lvl w:ilvl="5" w:tplc="2C9A87EE" w:tentative="1">
      <w:start w:val="1"/>
      <w:numFmt w:val="decimal"/>
      <w:lvlText w:val="%6."/>
      <w:lvlJc w:val="left"/>
      <w:pPr>
        <w:tabs>
          <w:tab w:val="num" w:pos="4320"/>
        </w:tabs>
        <w:ind w:left="4320" w:hanging="360"/>
      </w:pPr>
    </w:lvl>
    <w:lvl w:ilvl="6" w:tplc="49DAA388" w:tentative="1">
      <w:start w:val="1"/>
      <w:numFmt w:val="decimal"/>
      <w:lvlText w:val="%7."/>
      <w:lvlJc w:val="left"/>
      <w:pPr>
        <w:tabs>
          <w:tab w:val="num" w:pos="5040"/>
        </w:tabs>
        <w:ind w:left="5040" w:hanging="360"/>
      </w:pPr>
    </w:lvl>
    <w:lvl w:ilvl="7" w:tplc="1738423A" w:tentative="1">
      <w:start w:val="1"/>
      <w:numFmt w:val="decimal"/>
      <w:lvlText w:val="%8."/>
      <w:lvlJc w:val="left"/>
      <w:pPr>
        <w:tabs>
          <w:tab w:val="num" w:pos="5760"/>
        </w:tabs>
        <w:ind w:left="5760" w:hanging="360"/>
      </w:pPr>
    </w:lvl>
    <w:lvl w:ilvl="8" w:tplc="0B261D7E" w:tentative="1">
      <w:start w:val="1"/>
      <w:numFmt w:val="decimal"/>
      <w:lvlText w:val="%9."/>
      <w:lvlJc w:val="left"/>
      <w:pPr>
        <w:tabs>
          <w:tab w:val="num" w:pos="6480"/>
        </w:tabs>
        <w:ind w:left="6480" w:hanging="360"/>
      </w:pPr>
    </w:lvl>
  </w:abstractNum>
  <w:abstractNum w:abstractNumId="1" w15:restartNumberingAfterBreak="0">
    <w:nsid w:val="18C62556"/>
    <w:multiLevelType w:val="hybridMultilevel"/>
    <w:tmpl w:val="2E4C9E16"/>
    <w:lvl w:ilvl="0" w:tplc="2CB8E268">
      <w:start w:val="1"/>
      <w:numFmt w:val="bullet"/>
      <w:lvlText w:val="•"/>
      <w:lvlJc w:val="left"/>
      <w:pPr>
        <w:tabs>
          <w:tab w:val="num" w:pos="720"/>
        </w:tabs>
        <w:ind w:left="720" w:hanging="360"/>
      </w:pPr>
      <w:rPr>
        <w:rFonts w:ascii="Times New Roman" w:hAnsi="Times New Roman" w:hint="default"/>
      </w:rPr>
    </w:lvl>
    <w:lvl w:ilvl="1" w:tplc="2D66007C" w:tentative="1">
      <w:start w:val="1"/>
      <w:numFmt w:val="bullet"/>
      <w:lvlText w:val="•"/>
      <w:lvlJc w:val="left"/>
      <w:pPr>
        <w:tabs>
          <w:tab w:val="num" w:pos="1440"/>
        </w:tabs>
        <w:ind w:left="1440" w:hanging="360"/>
      </w:pPr>
      <w:rPr>
        <w:rFonts w:ascii="Times New Roman" w:hAnsi="Times New Roman" w:hint="default"/>
      </w:rPr>
    </w:lvl>
    <w:lvl w:ilvl="2" w:tplc="0A04A068" w:tentative="1">
      <w:start w:val="1"/>
      <w:numFmt w:val="bullet"/>
      <w:lvlText w:val="•"/>
      <w:lvlJc w:val="left"/>
      <w:pPr>
        <w:tabs>
          <w:tab w:val="num" w:pos="2160"/>
        </w:tabs>
        <w:ind w:left="2160" w:hanging="360"/>
      </w:pPr>
      <w:rPr>
        <w:rFonts w:ascii="Times New Roman" w:hAnsi="Times New Roman" w:hint="default"/>
      </w:rPr>
    </w:lvl>
    <w:lvl w:ilvl="3" w:tplc="403CABB4" w:tentative="1">
      <w:start w:val="1"/>
      <w:numFmt w:val="bullet"/>
      <w:lvlText w:val="•"/>
      <w:lvlJc w:val="left"/>
      <w:pPr>
        <w:tabs>
          <w:tab w:val="num" w:pos="2880"/>
        </w:tabs>
        <w:ind w:left="2880" w:hanging="360"/>
      </w:pPr>
      <w:rPr>
        <w:rFonts w:ascii="Times New Roman" w:hAnsi="Times New Roman" w:hint="default"/>
      </w:rPr>
    </w:lvl>
    <w:lvl w:ilvl="4" w:tplc="CAEC74BC" w:tentative="1">
      <w:start w:val="1"/>
      <w:numFmt w:val="bullet"/>
      <w:lvlText w:val="•"/>
      <w:lvlJc w:val="left"/>
      <w:pPr>
        <w:tabs>
          <w:tab w:val="num" w:pos="3600"/>
        </w:tabs>
        <w:ind w:left="3600" w:hanging="360"/>
      </w:pPr>
      <w:rPr>
        <w:rFonts w:ascii="Times New Roman" w:hAnsi="Times New Roman" w:hint="default"/>
      </w:rPr>
    </w:lvl>
    <w:lvl w:ilvl="5" w:tplc="B2F2A21E" w:tentative="1">
      <w:start w:val="1"/>
      <w:numFmt w:val="bullet"/>
      <w:lvlText w:val="•"/>
      <w:lvlJc w:val="left"/>
      <w:pPr>
        <w:tabs>
          <w:tab w:val="num" w:pos="4320"/>
        </w:tabs>
        <w:ind w:left="4320" w:hanging="360"/>
      </w:pPr>
      <w:rPr>
        <w:rFonts w:ascii="Times New Roman" w:hAnsi="Times New Roman" w:hint="default"/>
      </w:rPr>
    </w:lvl>
    <w:lvl w:ilvl="6" w:tplc="C0ECB96E" w:tentative="1">
      <w:start w:val="1"/>
      <w:numFmt w:val="bullet"/>
      <w:lvlText w:val="•"/>
      <w:lvlJc w:val="left"/>
      <w:pPr>
        <w:tabs>
          <w:tab w:val="num" w:pos="5040"/>
        </w:tabs>
        <w:ind w:left="5040" w:hanging="360"/>
      </w:pPr>
      <w:rPr>
        <w:rFonts w:ascii="Times New Roman" w:hAnsi="Times New Roman" w:hint="default"/>
      </w:rPr>
    </w:lvl>
    <w:lvl w:ilvl="7" w:tplc="57A02094" w:tentative="1">
      <w:start w:val="1"/>
      <w:numFmt w:val="bullet"/>
      <w:lvlText w:val="•"/>
      <w:lvlJc w:val="left"/>
      <w:pPr>
        <w:tabs>
          <w:tab w:val="num" w:pos="5760"/>
        </w:tabs>
        <w:ind w:left="5760" w:hanging="360"/>
      </w:pPr>
      <w:rPr>
        <w:rFonts w:ascii="Times New Roman" w:hAnsi="Times New Roman" w:hint="default"/>
      </w:rPr>
    </w:lvl>
    <w:lvl w:ilvl="8" w:tplc="2E3C26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EC2F83"/>
    <w:multiLevelType w:val="hybridMultilevel"/>
    <w:tmpl w:val="03DC8628"/>
    <w:lvl w:ilvl="0" w:tplc="470CF25C">
      <w:start w:val="1"/>
      <w:numFmt w:val="bullet"/>
      <w:lvlText w:val=""/>
      <w:lvlJc w:val="left"/>
      <w:pPr>
        <w:tabs>
          <w:tab w:val="num" w:pos="720"/>
        </w:tabs>
        <w:ind w:left="720" w:hanging="360"/>
      </w:pPr>
      <w:rPr>
        <w:rFonts w:ascii="Wingdings" w:hAnsi="Wingdings" w:hint="default"/>
      </w:rPr>
    </w:lvl>
    <w:lvl w:ilvl="1" w:tplc="3886F5FE" w:tentative="1">
      <w:start w:val="1"/>
      <w:numFmt w:val="bullet"/>
      <w:lvlText w:val=""/>
      <w:lvlJc w:val="left"/>
      <w:pPr>
        <w:tabs>
          <w:tab w:val="num" w:pos="1440"/>
        </w:tabs>
        <w:ind w:left="1440" w:hanging="360"/>
      </w:pPr>
      <w:rPr>
        <w:rFonts w:ascii="Wingdings" w:hAnsi="Wingdings" w:hint="default"/>
      </w:rPr>
    </w:lvl>
    <w:lvl w:ilvl="2" w:tplc="CBD4F808" w:tentative="1">
      <w:start w:val="1"/>
      <w:numFmt w:val="bullet"/>
      <w:lvlText w:val=""/>
      <w:lvlJc w:val="left"/>
      <w:pPr>
        <w:tabs>
          <w:tab w:val="num" w:pos="2160"/>
        </w:tabs>
        <w:ind w:left="2160" w:hanging="360"/>
      </w:pPr>
      <w:rPr>
        <w:rFonts w:ascii="Wingdings" w:hAnsi="Wingdings" w:hint="default"/>
      </w:rPr>
    </w:lvl>
    <w:lvl w:ilvl="3" w:tplc="D31EE276" w:tentative="1">
      <w:start w:val="1"/>
      <w:numFmt w:val="bullet"/>
      <w:lvlText w:val=""/>
      <w:lvlJc w:val="left"/>
      <w:pPr>
        <w:tabs>
          <w:tab w:val="num" w:pos="2880"/>
        </w:tabs>
        <w:ind w:left="2880" w:hanging="360"/>
      </w:pPr>
      <w:rPr>
        <w:rFonts w:ascii="Wingdings" w:hAnsi="Wingdings" w:hint="default"/>
      </w:rPr>
    </w:lvl>
    <w:lvl w:ilvl="4" w:tplc="7242CA30" w:tentative="1">
      <w:start w:val="1"/>
      <w:numFmt w:val="bullet"/>
      <w:lvlText w:val=""/>
      <w:lvlJc w:val="left"/>
      <w:pPr>
        <w:tabs>
          <w:tab w:val="num" w:pos="3600"/>
        </w:tabs>
        <w:ind w:left="3600" w:hanging="360"/>
      </w:pPr>
      <w:rPr>
        <w:rFonts w:ascii="Wingdings" w:hAnsi="Wingdings" w:hint="default"/>
      </w:rPr>
    </w:lvl>
    <w:lvl w:ilvl="5" w:tplc="21A2CA6E" w:tentative="1">
      <w:start w:val="1"/>
      <w:numFmt w:val="bullet"/>
      <w:lvlText w:val=""/>
      <w:lvlJc w:val="left"/>
      <w:pPr>
        <w:tabs>
          <w:tab w:val="num" w:pos="4320"/>
        </w:tabs>
        <w:ind w:left="4320" w:hanging="360"/>
      </w:pPr>
      <w:rPr>
        <w:rFonts w:ascii="Wingdings" w:hAnsi="Wingdings" w:hint="default"/>
      </w:rPr>
    </w:lvl>
    <w:lvl w:ilvl="6" w:tplc="8F2270C0" w:tentative="1">
      <w:start w:val="1"/>
      <w:numFmt w:val="bullet"/>
      <w:lvlText w:val=""/>
      <w:lvlJc w:val="left"/>
      <w:pPr>
        <w:tabs>
          <w:tab w:val="num" w:pos="5040"/>
        </w:tabs>
        <w:ind w:left="5040" w:hanging="360"/>
      </w:pPr>
      <w:rPr>
        <w:rFonts w:ascii="Wingdings" w:hAnsi="Wingdings" w:hint="default"/>
      </w:rPr>
    </w:lvl>
    <w:lvl w:ilvl="7" w:tplc="EABA6622" w:tentative="1">
      <w:start w:val="1"/>
      <w:numFmt w:val="bullet"/>
      <w:lvlText w:val=""/>
      <w:lvlJc w:val="left"/>
      <w:pPr>
        <w:tabs>
          <w:tab w:val="num" w:pos="5760"/>
        </w:tabs>
        <w:ind w:left="5760" w:hanging="360"/>
      </w:pPr>
      <w:rPr>
        <w:rFonts w:ascii="Wingdings" w:hAnsi="Wingdings" w:hint="default"/>
      </w:rPr>
    </w:lvl>
    <w:lvl w:ilvl="8" w:tplc="8F46F6F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06F62"/>
    <w:multiLevelType w:val="hybridMultilevel"/>
    <w:tmpl w:val="C4E883C6"/>
    <w:lvl w:ilvl="0" w:tplc="C4B8726C">
      <w:start w:val="1"/>
      <w:numFmt w:val="bullet"/>
      <w:lvlText w:val=""/>
      <w:lvlJc w:val="left"/>
      <w:pPr>
        <w:tabs>
          <w:tab w:val="num" w:pos="720"/>
        </w:tabs>
        <w:ind w:left="720" w:hanging="360"/>
      </w:pPr>
      <w:rPr>
        <w:rFonts w:ascii="Wingdings" w:hAnsi="Wingdings" w:hint="default"/>
      </w:rPr>
    </w:lvl>
    <w:lvl w:ilvl="1" w:tplc="149295BC">
      <w:numFmt w:val="bullet"/>
      <w:lvlText w:val=""/>
      <w:lvlJc w:val="left"/>
      <w:pPr>
        <w:tabs>
          <w:tab w:val="num" w:pos="1440"/>
        </w:tabs>
        <w:ind w:left="1440" w:hanging="360"/>
      </w:pPr>
      <w:rPr>
        <w:rFonts w:ascii="Wingdings" w:hAnsi="Wingdings" w:hint="default"/>
      </w:rPr>
    </w:lvl>
    <w:lvl w:ilvl="2" w:tplc="B534FDA2" w:tentative="1">
      <w:start w:val="1"/>
      <w:numFmt w:val="bullet"/>
      <w:lvlText w:val=""/>
      <w:lvlJc w:val="left"/>
      <w:pPr>
        <w:tabs>
          <w:tab w:val="num" w:pos="2160"/>
        </w:tabs>
        <w:ind w:left="2160" w:hanging="360"/>
      </w:pPr>
      <w:rPr>
        <w:rFonts w:ascii="Wingdings" w:hAnsi="Wingdings" w:hint="default"/>
      </w:rPr>
    </w:lvl>
    <w:lvl w:ilvl="3" w:tplc="F9B4F456" w:tentative="1">
      <w:start w:val="1"/>
      <w:numFmt w:val="bullet"/>
      <w:lvlText w:val=""/>
      <w:lvlJc w:val="left"/>
      <w:pPr>
        <w:tabs>
          <w:tab w:val="num" w:pos="2880"/>
        </w:tabs>
        <w:ind w:left="2880" w:hanging="360"/>
      </w:pPr>
      <w:rPr>
        <w:rFonts w:ascii="Wingdings" w:hAnsi="Wingdings" w:hint="default"/>
      </w:rPr>
    </w:lvl>
    <w:lvl w:ilvl="4" w:tplc="2A30F5AC" w:tentative="1">
      <w:start w:val="1"/>
      <w:numFmt w:val="bullet"/>
      <w:lvlText w:val=""/>
      <w:lvlJc w:val="left"/>
      <w:pPr>
        <w:tabs>
          <w:tab w:val="num" w:pos="3600"/>
        </w:tabs>
        <w:ind w:left="3600" w:hanging="360"/>
      </w:pPr>
      <w:rPr>
        <w:rFonts w:ascii="Wingdings" w:hAnsi="Wingdings" w:hint="default"/>
      </w:rPr>
    </w:lvl>
    <w:lvl w:ilvl="5" w:tplc="63E6F05C" w:tentative="1">
      <w:start w:val="1"/>
      <w:numFmt w:val="bullet"/>
      <w:lvlText w:val=""/>
      <w:lvlJc w:val="left"/>
      <w:pPr>
        <w:tabs>
          <w:tab w:val="num" w:pos="4320"/>
        </w:tabs>
        <w:ind w:left="4320" w:hanging="360"/>
      </w:pPr>
      <w:rPr>
        <w:rFonts w:ascii="Wingdings" w:hAnsi="Wingdings" w:hint="default"/>
      </w:rPr>
    </w:lvl>
    <w:lvl w:ilvl="6" w:tplc="9AFA02BA" w:tentative="1">
      <w:start w:val="1"/>
      <w:numFmt w:val="bullet"/>
      <w:lvlText w:val=""/>
      <w:lvlJc w:val="left"/>
      <w:pPr>
        <w:tabs>
          <w:tab w:val="num" w:pos="5040"/>
        </w:tabs>
        <w:ind w:left="5040" w:hanging="360"/>
      </w:pPr>
      <w:rPr>
        <w:rFonts w:ascii="Wingdings" w:hAnsi="Wingdings" w:hint="default"/>
      </w:rPr>
    </w:lvl>
    <w:lvl w:ilvl="7" w:tplc="01D229A8" w:tentative="1">
      <w:start w:val="1"/>
      <w:numFmt w:val="bullet"/>
      <w:lvlText w:val=""/>
      <w:lvlJc w:val="left"/>
      <w:pPr>
        <w:tabs>
          <w:tab w:val="num" w:pos="5760"/>
        </w:tabs>
        <w:ind w:left="5760" w:hanging="360"/>
      </w:pPr>
      <w:rPr>
        <w:rFonts w:ascii="Wingdings" w:hAnsi="Wingdings" w:hint="default"/>
      </w:rPr>
    </w:lvl>
    <w:lvl w:ilvl="8" w:tplc="8CA4E7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93A08"/>
    <w:multiLevelType w:val="hybridMultilevel"/>
    <w:tmpl w:val="50F8A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93574D"/>
    <w:multiLevelType w:val="hybridMultilevel"/>
    <w:tmpl w:val="D980847C"/>
    <w:lvl w:ilvl="0" w:tplc="E7F2F726">
      <w:start w:val="1"/>
      <w:numFmt w:val="bullet"/>
      <w:lvlText w:val="•"/>
      <w:lvlJc w:val="left"/>
      <w:pPr>
        <w:tabs>
          <w:tab w:val="num" w:pos="720"/>
        </w:tabs>
        <w:ind w:left="720" w:hanging="360"/>
      </w:pPr>
      <w:rPr>
        <w:rFonts w:ascii="Times New Roman" w:hAnsi="Times New Roman" w:hint="default"/>
      </w:rPr>
    </w:lvl>
    <w:lvl w:ilvl="1" w:tplc="FD44C00E" w:tentative="1">
      <w:start w:val="1"/>
      <w:numFmt w:val="bullet"/>
      <w:lvlText w:val="•"/>
      <w:lvlJc w:val="left"/>
      <w:pPr>
        <w:tabs>
          <w:tab w:val="num" w:pos="1440"/>
        </w:tabs>
        <w:ind w:left="1440" w:hanging="360"/>
      </w:pPr>
      <w:rPr>
        <w:rFonts w:ascii="Times New Roman" w:hAnsi="Times New Roman" w:hint="default"/>
      </w:rPr>
    </w:lvl>
    <w:lvl w:ilvl="2" w:tplc="939A26B4" w:tentative="1">
      <w:start w:val="1"/>
      <w:numFmt w:val="bullet"/>
      <w:lvlText w:val="•"/>
      <w:lvlJc w:val="left"/>
      <w:pPr>
        <w:tabs>
          <w:tab w:val="num" w:pos="2160"/>
        </w:tabs>
        <w:ind w:left="2160" w:hanging="360"/>
      </w:pPr>
      <w:rPr>
        <w:rFonts w:ascii="Times New Roman" w:hAnsi="Times New Roman" w:hint="default"/>
      </w:rPr>
    </w:lvl>
    <w:lvl w:ilvl="3" w:tplc="29561274" w:tentative="1">
      <w:start w:val="1"/>
      <w:numFmt w:val="bullet"/>
      <w:lvlText w:val="•"/>
      <w:lvlJc w:val="left"/>
      <w:pPr>
        <w:tabs>
          <w:tab w:val="num" w:pos="2880"/>
        </w:tabs>
        <w:ind w:left="2880" w:hanging="360"/>
      </w:pPr>
      <w:rPr>
        <w:rFonts w:ascii="Times New Roman" w:hAnsi="Times New Roman" w:hint="default"/>
      </w:rPr>
    </w:lvl>
    <w:lvl w:ilvl="4" w:tplc="2BD02BAC" w:tentative="1">
      <w:start w:val="1"/>
      <w:numFmt w:val="bullet"/>
      <w:lvlText w:val="•"/>
      <w:lvlJc w:val="left"/>
      <w:pPr>
        <w:tabs>
          <w:tab w:val="num" w:pos="3600"/>
        </w:tabs>
        <w:ind w:left="3600" w:hanging="360"/>
      </w:pPr>
      <w:rPr>
        <w:rFonts w:ascii="Times New Roman" w:hAnsi="Times New Roman" w:hint="default"/>
      </w:rPr>
    </w:lvl>
    <w:lvl w:ilvl="5" w:tplc="B2AE48C8" w:tentative="1">
      <w:start w:val="1"/>
      <w:numFmt w:val="bullet"/>
      <w:lvlText w:val="•"/>
      <w:lvlJc w:val="left"/>
      <w:pPr>
        <w:tabs>
          <w:tab w:val="num" w:pos="4320"/>
        </w:tabs>
        <w:ind w:left="4320" w:hanging="360"/>
      </w:pPr>
      <w:rPr>
        <w:rFonts w:ascii="Times New Roman" w:hAnsi="Times New Roman" w:hint="default"/>
      </w:rPr>
    </w:lvl>
    <w:lvl w:ilvl="6" w:tplc="754A13F8" w:tentative="1">
      <w:start w:val="1"/>
      <w:numFmt w:val="bullet"/>
      <w:lvlText w:val="•"/>
      <w:lvlJc w:val="left"/>
      <w:pPr>
        <w:tabs>
          <w:tab w:val="num" w:pos="5040"/>
        </w:tabs>
        <w:ind w:left="5040" w:hanging="360"/>
      </w:pPr>
      <w:rPr>
        <w:rFonts w:ascii="Times New Roman" w:hAnsi="Times New Roman" w:hint="default"/>
      </w:rPr>
    </w:lvl>
    <w:lvl w:ilvl="7" w:tplc="61F43720" w:tentative="1">
      <w:start w:val="1"/>
      <w:numFmt w:val="bullet"/>
      <w:lvlText w:val="•"/>
      <w:lvlJc w:val="left"/>
      <w:pPr>
        <w:tabs>
          <w:tab w:val="num" w:pos="5760"/>
        </w:tabs>
        <w:ind w:left="5760" w:hanging="360"/>
      </w:pPr>
      <w:rPr>
        <w:rFonts w:ascii="Times New Roman" w:hAnsi="Times New Roman" w:hint="default"/>
      </w:rPr>
    </w:lvl>
    <w:lvl w:ilvl="8" w:tplc="56B6E7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994E4B"/>
    <w:multiLevelType w:val="hybridMultilevel"/>
    <w:tmpl w:val="95C2A48A"/>
    <w:lvl w:ilvl="0" w:tplc="D2A802D4">
      <w:start w:val="1"/>
      <w:numFmt w:val="bullet"/>
      <w:lvlText w:val=""/>
      <w:lvlJc w:val="left"/>
      <w:pPr>
        <w:tabs>
          <w:tab w:val="num" w:pos="720"/>
        </w:tabs>
        <w:ind w:left="720" w:hanging="360"/>
      </w:pPr>
      <w:rPr>
        <w:rFonts w:ascii="Wingdings" w:hAnsi="Wingdings" w:hint="default"/>
      </w:rPr>
    </w:lvl>
    <w:lvl w:ilvl="1" w:tplc="EFD2DF54" w:tentative="1">
      <w:start w:val="1"/>
      <w:numFmt w:val="bullet"/>
      <w:lvlText w:val=""/>
      <w:lvlJc w:val="left"/>
      <w:pPr>
        <w:tabs>
          <w:tab w:val="num" w:pos="1440"/>
        </w:tabs>
        <w:ind w:left="1440" w:hanging="360"/>
      </w:pPr>
      <w:rPr>
        <w:rFonts w:ascii="Wingdings" w:hAnsi="Wingdings" w:hint="default"/>
      </w:rPr>
    </w:lvl>
    <w:lvl w:ilvl="2" w:tplc="5F222C7E" w:tentative="1">
      <w:start w:val="1"/>
      <w:numFmt w:val="bullet"/>
      <w:lvlText w:val=""/>
      <w:lvlJc w:val="left"/>
      <w:pPr>
        <w:tabs>
          <w:tab w:val="num" w:pos="2160"/>
        </w:tabs>
        <w:ind w:left="2160" w:hanging="360"/>
      </w:pPr>
      <w:rPr>
        <w:rFonts w:ascii="Wingdings" w:hAnsi="Wingdings" w:hint="default"/>
      </w:rPr>
    </w:lvl>
    <w:lvl w:ilvl="3" w:tplc="62FAAB6A" w:tentative="1">
      <w:start w:val="1"/>
      <w:numFmt w:val="bullet"/>
      <w:lvlText w:val=""/>
      <w:lvlJc w:val="left"/>
      <w:pPr>
        <w:tabs>
          <w:tab w:val="num" w:pos="2880"/>
        </w:tabs>
        <w:ind w:left="2880" w:hanging="360"/>
      </w:pPr>
      <w:rPr>
        <w:rFonts w:ascii="Wingdings" w:hAnsi="Wingdings" w:hint="default"/>
      </w:rPr>
    </w:lvl>
    <w:lvl w:ilvl="4" w:tplc="7308806E" w:tentative="1">
      <w:start w:val="1"/>
      <w:numFmt w:val="bullet"/>
      <w:lvlText w:val=""/>
      <w:lvlJc w:val="left"/>
      <w:pPr>
        <w:tabs>
          <w:tab w:val="num" w:pos="3600"/>
        </w:tabs>
        <w:ind w:left="3600" w:hanging="360"/>
      </w:pPr>
      <w:rPr>
        <w:rFonts w:ascii="Wingdings" w:hAnsi="Wingdings" w:hint="default"/>
      </w:rPr>
    </w:lvl>
    <w:lvl w:ilvl="5" w:tplc="6C3CB596" w:tentative="1">
      <w:start w:val="1"/>
      <w:numFmt w:val="bullet"/>
      <w:lvlText w:val=""/>
      <w:lvlJc w:val="left"/>
      <w:pPr>
        <w:tabs>
          <w:tab w:val="num" w:pos="4320"/>
        </w:tabs>
        <w:ind w:left="4320" w:hanging="360"/>
      </w:pPr>
      <w:rPr>
        <w:rFonts w:ascii="Wingdings" w:hAnsi="Wingdings" w:hint="default"/>
      </w:rPr>
    </w:lvl>
    <w:lvl w:ilvl="6" w:tplc="B7548DE0" w:tentative="1">
      <w:start w:val="1"/>
      <w:numFmt w:val="bullet"/>
      <w:lvlText w:val=""/>
      <w:lvlJc w:val="left"/>
      <w:pPr>
        <w:tabs>
          <w:tab w:val="num" w:pos="5040"/>
        </w:tabs>
        <w:ind w:left="5040" w:hanging="360"/>
      </w:pPr>
      <w:rPr>
        <w:rFonts w:ascii="Wingdings" w:hAnsi="Wingdings" w:hint="default"/>
      </w:rPr>
    </w:lvl>
    <w:lvl w:ilvl="7" w:tplc="5A7840B6" w:tentative="1">
      <w:start w:val="1"/>
      <w:numFmt w:val="bullet"/>
      <w:lvlText w:val=""/>
      <w:lvlJc w:val="left"/>
      <w:pPr>
        <w:tabs>
          <w:tab w:val="num" w:pos="5760"/>
        </w:tabs>
        <w:ind w:left="5760" w:hanging="360"/>
      </w:pPr>
      <w:rPr>
        <w:rFonts w:ascii="Wingdings" w:hAnsi="Wingdings" w:hint="default"/>
      </w:rPr>
    </w:lvl>
    <w:lvl w:ilvl="8" w:tplc="01AC87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52FF8"/>
    <w:multiLevelType w:val="hybridMultilevel"/>
    <w:tmpl w:val="EC32C8A6"/>
    <w:lvl w:ilvl="0" w:tplc="36A8389A">
      <w:start w:val="1"/>
      <w:numFmt w:val="bullet"/>
      <w:lvlText w:val="§"/>
      <w:lvlJc w:val="left"/>
      <w:pPr>
        <w:tabs>
          <w:tab w:val="num" w:pos="720"/>
        </w:tabs>
        <w:ind w:left="720" w:hanging="360"/>
      </w:pPr>
      <w:rPr>
        <w:rFonts w:ascii="Wingdings" w:hAnsi="Wingdings" w:hint="default"/>
      </w:rPr>
    </w:lvl>
    <w:lvl w:ilvl="1" w:tplc="BC84C2EC" w:tentative="1">
      <w:start w:val="1"/>
      <w:numFmt w:val="bullet"/>
      <w:lvlText w:val="§"/>
      <w:lvlJc w:val="left"/>
      <w:pPr>
        <w:tabs>
          <w:tab w:val="num" w:pos="1440"/>
        </w:tabs>
        <w:ind w:left="1440" w:hanging="360"/>
      </w:pPr>
      <w:rPr>
        <w:rFonts w:ascii="Wingdings" w:hAnsi="Wingdings" w:hint="default"/>
      </w:rPr>
    </w:lvl>
    <w:lvl w:ilvl="2" w:tplc="7EBC7AD4" w:tentative="1">
      <w:start w:val="1"/>
      <w:numFmt w:val="bullet"/>
      <w:lvlText w:val="§"/>
      <w:lvlJc w:val="left"/>
      <w:pPr>
        <w:tabs>
          <w:tab w:val="num" w:pos="2160"/>
        </w:tabs>
        <w:ind w:left="2160" w:hanging="360"/>
      </w:pPr>
      <w:rPr>
        <w:rFonts w:ascii="Wingdings" w:hAnsi="Wingdings" w:hint="default"/>
      </w:rPr>
    </w:lvl>
    <w:lvl w:ilvl="3" w:tplc="B888B052" w:tentative="1">
      <w:start w:val="1"/>
      <w:numFmt w:val="bullet"/>
      <w:lvlText w:val="§"/>
      <w:lvlJc w:val="left"/>
      <w:pPr>
        <w:tabs>
          <w:tab w:val="num" w:pos="2880"/>
        </w:tabs>
        <w:ind w:left="2880" w:hanging="360"/>
      </w:pPr>
      <w:rPr>
        <w:rFonts w:ascii="Wingdings" w:hAnsi="Wingdings" w:hint="default"/>
      </w:rPr>
    </w:lvl>
    <w:lvl w:ilvl="4" w:tplc="CB9474CE" w:tentative="1">
      <w:start w:val="1"/>
      <w:numFmt w:val="bullet"/>
      <w:lvlText w:val="§"/>
      <w:lvlJc w:val="left"/>
      <w:pPr>
        <w:tabs>
          <w:tab w:val="num" w:pos="3600"/>
        </w:tabs>
        <w:ind w:left="3600" w:hanging="360"/>
      </w:pPr>
      <w:rPr>
        <w:rFonts w:ascii="Wingdings" w:hAnsi="Wingdings" w:hint="default"/>
      </w:rPr>
    </w:lvl>
    <w:lvl w:ilvl="5" w:tplc="84C612DE" w:tentative="1">
      <w:start w:val="1"/>
      <w:numFmt w:val="bullet"/>
      <w:lvlText w:val="§"/>
      <w:lvlJc w:val="left"/>
      <w:pPr>
        <w:tabs>
          <w:tab w:val="num" w:pos="4320"/>
        </w:tabs>
        <w:ind w:left="4320" w:hanging="360"/>
      </w:pPr>
      <w:rPr>
        <w:rFonts w:ascii="Wingdings" w:hAnsi="Wingdings" w:hint="default"/>
      </w:rPr>
    </w:lvl>
    <w:lvl w:ilvl="6" w:tplc="188639D2" w:tentative="1">
      <w:start w:val="1"/>
      <w:numFmt w:val="bullet"/>
      <w:lvlText w:val="§"/>
      <w:lvlJc w:val="left"/>
      <w:pPr>
        <w:tabs>
          <w:tab w:val="num" w:pos="5040"/>
        </w:tabs>
        <w:ind w:left="5040" w:hanging="360"/>
      </w:pPr>
      <w:rPr>
        <w:rFonts w:ascii="Wingdings" w:hAnsi="Wingdings" w:hint="default"/>
      </w:rPr>
    </w:lvl>
    <w:lvl w:ilvl="7" w:tplc="A6F0CE3C" w:tentative="1">
      <w:start w:val="1"/>
      <w:numFmt w:val="bullet"/>
      <w:lvlText w:val="§"/>
      <w:lvlJc w:val="left"/>
      <w:pPr>
        <w:tabs>
          <w:tab w:val="num" w:pos="5760"/>
        </w:tabs>
        <w:ind w:left="5760" w:hanging="360"/>
      </w:pPr>
      <w:rPr>
        <w:rFonts w:ascii="Wingdings" w:hAnsi="Wingdings" w:hint="default"/>
      </w:rPr>
    </w:lvl>
    <w:lvl w:ilvl="8" w:tplc="802489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C69D5"/>
    <w:multiLevelType w:val="hybridMultilevel"/>
    <w:tmpl w:val="A3928DAE"/>
    <w:lvl w:ilvl="0" w:tplc="EC980BF2">
      <w:start w:val="1"/>
      <w:numFmt w:val="bullet"/>
      <w:lvlText w:val=""/>
      <w:lvlJc w:val="left"/>
      <w:pPr>
        <w:tabs>
          <w:tab w:val="num" w:pos="720"/>
        </w:tabs>
        <w:ind w:left="720" w:hanging="360"/>
      </w:pPr>
      <w:rPr>
        <w:rFonts w:ascii="Wingdings" w:hAnsi="Wingdings" w:hint="default"/>
      </w:rPr>
    </w:lvl>
    <w:lvl w:ilvl="1" w:tplc="B7722326" w:tentative="1">
      <w:start w:val="1"/>
      <w:numFmt w:val="bullet"/>
      <w:lvlText w:val=""/>
      <w:lvlJc w:val="left"/>
      <w:pPr>
        <w:tabs>
          <w:tab w:val="num" w:pos="1440"/>
        </w:tabs>
        <w:ind w:left="1440" w:hanging="360"/>
      </w:pPr>
      <w:rPr>
        <w:rFonts w:ascii="Wingdings" w:hAnsi="Wingdings" w:hint="default"/>
      </w:rPr>
    </w:lvl>
    <w:lvl w:ilvl="2" w:tplc="F35223E6" w:tentative="1">
      <w:start w:val="1"/>
      <w:numFmt w:val="bullet"/>
      <w:lvlText w:val=""/>
      <w:lvlJc w:val="left"/>
      <w:pPr>
        <w:tabs>
          <w:tab w:val="num" w:pos="2160"/>
        </w:tabs>
        <w:ind w:left="2160" w:hanging="360"/>
      </w:pPr>
      <w:rPr>
        <w:rFonts w:ascii="Wingdings" w:hAnsi="Wingdings" w:hint="default"/>
      </w:rPr>
    </w:lvl>
    <w:lvl w:ilvl="3" w:tplc="A904A5C4" w:tentative="1">
      <w:start w:val="1"/>
      <w:numFmt w:val="bullet"/>
      <w:lvlText w:val=""/>
      <w:lvlJc w:val="left"/>
      <w:pPr>
        <w:tabs>
          <w:tab w:val="num" w:pos="2880"/>
        </w:tabs>
        <w:ind w:left="2880" w:hanging="360"/>
      </w:pPr>
      <w:rPr>
        <w:rFonts w:ascii="Wingdings" w:hAnsi="Wingdings" w:hint="default"/>
      </w:rPr>
    </w:lvl>
    <w:lvl w:ilvl="4" w:tplc="DB3AE3D0" w:tentative="1">
      <w:start w:val="1"/>
      <w:numFmt w:val="bullet"/>
      <w:lvlText w:val=""/>
      <w:lvlJc w:val="left"/>
      <w:pPr>
        <w:tabs>
          <w:tab w:val="num" w:pos="3600"/>
        </w:tabs>
        <w:ind w:left="3600" w:hanging="360"/>
      </w:pPr>
      <w:rPr>
        <w:rFonts w:ascii="Wingdings" w:hAnsi="Wingdings" w:hint="default"/>
      </w:rPr>
    </w:lvl>
    <w:lvl w:ilvl="5" w:tplc="64D81F82" w:tentative="1">
      <w:start w:val="1"/>
      <w:numFmt w:val="bullet"/>
      <w:lvlText w:val=""/>
      <w:lvlJc w:val="left"/>
      <w:pPr>
        <w:tabs>
          <w:tab w:val="num" w:pos="4320"/>
        </w:tabs>
        <w:ind w:left="4320" w:hanging="360"/>
      </w:pPr>
      <w:rPr>
        <w:rFonts w:ascii="Wingdings" w:hAnsi="Wingdings" w:hint="default"/>
      </w:rPr>
    </w:lvl>
    <w:lvl w:ilvl="6" w:tplc="35068072" w:tentative="1">
      <w:start w:val="1"/>
      <w:numFmt w:val="bullet"/>
      <w:lvlText w:val=""/>
      <w:lvlJc w:val="left"/>
      <w:pPr>
        <w:tabs>
          <w:tab w:val="num" w:pos="5040"/>
        </w:tabs>
        <w:ind w:left="5040" w:hanging="360"/>
      </w:pPr>
      <w:rPr>
        <w:rFonts w:ascii="Wingdings" w:hAnsi="Wingdings" w:hint="default"/>
      </w:rPr>
    </w:lvl>
    <w:lvl w:ilvl="7" w:tplc="16AAD1B6" w:tentative="1">
      <w:start w:val="1"/>
      <w:numFmt w:val="bullet"/>
      <w:lvlText w:val=""/>
      <w:lvlJc w:val="left"/>
      <w:pPr>
        <w:tabs>
          <w:tab w:val="num" w:pos="5760"/>
        </w:tabs>
        <w:ind w:left="5760" w:hanging="360"/>
      </w:pPr>
      <w:rPr>
        <w:rFonts w:ascii="Wingdings" w:hAnsi="Wingdings" w:hint="default"/>
      </w:rPr>
    </w:lvl>
    <w:lvl w:ilvl="8" w:tplc="CF6C1C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75923"/>
    <w:multiLevelType w:val="hybridMultilevel"/>
    <w:tmpl w:val="C7106358"/>
    <w:lvl w:ilvl="0" w:tplc="AF12EC14">
      <w:start w:val="1"/>
      <w:numFmt w:val="bullet"/>
      <w:lvlText w:val="•"/>
      <w:lvlJc w:val="left"/>
      <w:pPr>
        <w:tabs>
          <w:tab w:val="num" w:pos="720"/>
        </w:tabs>
        <w:ind w:left="720" w:hanging="360"/>
      </w:pPr>
      <w:rPr>
        <w:rFonts w:ascii="Times New Roman" w:hAnsi="Times New Roman" w:hint="default"/>
      </w:rPr>
    </w:lvl>
    <w:lvl w:ilvl="1" w:tplc="7A6C2136" w:tentative="1">
      <w:start w:val="1"/>
      <w:numFmt w:val="bullet"/>
      <w:lvlText w:val="•"/>
      <w:lvlJc w:val="left"/>
      <w:pPr>
        <w:tabs>
          <w:tab w:val="num" w:pos="1440"/>
        </w:tabs>
        <w:ind w:left="1440" w:hanging="360"/>
      </w:pPr>
      <w:rPr>
        <w:rFonts w:ascii="Times New Roman" w:hAnsi="Times New Roman" w:hint="default"/>
      </w:rPr>
    </w:lvl>
    <w:lvl w:ilvl="2" w:tplc="7868A8A8" w:tentative="1">
      <w:start w:val="1"/>
      <w:numFmt w:val="bullet"/>
      <w:lvlText w:val="•"/>
      <w:lvlJc w:val="left"/>
      <w:pPr>
        <w:tabs>
          <w:tab w:val="num" w:pos="2160"/>
        </w:tabs>
        <w:ind w:left="2160" w:hanging="360"/>
      </w:pPr>
      <w:rPr>
        <w:rFonts w:ascii="Times New Roman" w:hAnsi="Times New Roman" w:hint="default"/>
      </w:rPr>
    </w:lvl>
    <w:lvl w:ilvl="3" w:tplc="BD38BC9C" w:tentative="1">
      <w:start w:val="1"/>
      <w:numFmt w:val="bullet"/>
      <w:lvlText w:val="•"/>
      <w:lvlJc w:val="left"/>
      <w:pPr>
        <w:tabs>
          <w:tab w:val="num" w:pos="2880"/>
        </w:tabs>
        <w:ind w:left="2880" w:hanging="360"/>
      </w:pPr>
      <w:rPr>
        <w:rFonts w:ascii="Times New Roman" w:hAnsi="Times New Roman" w:hint="default"/>
      </w:rPr>
    </w:lvl>
    <w:lvl w:ilvl="4" w:tplc="411647BE" w:tentative="1">
      <w:start w:val="1"/>
      <w:numFmt w:val="bullet"/>
      <w:lvlText w:val="•"/>
      <w:lvlJc w:val="left"/>
      <w:pPr>
        <w:tabs>
          <w:tab w:val="num" w:pos="3600"/>
        </w:tabs>
        <w:ind w:left="3600" w:hanging="360"/>
      </w:pPr>
      <w:rPr>
        <w:rFonts w:ascii="Times New Roman" w:hAnsi="Times New Roman" w:hint="default"/>
      </w:rPr>
    </w:lvl>
    <w:lvl w:ilvl="5" w:tplc="A8C2C096" w:tentative="1">
      <w:start w:val="1"/>
      <w:numFmt w:val="bullet"/>
      <w:lvlText w:val="•"/>
      <w:lvlJc w:val="left"/>
      <w:pPr>
        <w:tabs>
          <w:tab w:val="num" w:pos="4320"/>
        </w:tabs>
        <w:ind w:left="4320" w:hanging="360"/>
      </w:pPr>
      <w:rPr>
        <w:rFonts w:ascii="Times New Roman" w:hAnsi="Times New Roman" w:hint="default"/>
      </w:rPr>
    </w:lvl>
    <w:lvl w:ilvl="6" w:tplc="E3D292C6" w:tentative="1">
      <w:start w:val="1"/>
      <w:numFmt w:val="bullet"/>
      <w:lvlText w:val="•"/>
      <w:lvlJc w:val="left"/>
      <w:pPr>
        <w:tabs>
          <w:tab w:val="num" w:pos="5040"/>
        </w:tabs>
        <w:ind w:left="5040" w:hanging="360"/>
      </w:pPr>
      <w:rPr>
        <w:rFonts w:ascii="Times New Roman" w:hAnsi="Times New Roman" w:hint="default"/>
      </w:rPr>
    </w:lvl>
    <w:lvl w:ilvl="7" w:tplc="3E4A145E" w:tentative="1">
      <w:start w:val="1"/>
      <w:numFmt w:val="bullet"/>
      <w:lvlText w:val="•"/>
      <w:lvlJc w:val="left"/>
      <w:pPr>
        <w:tabs>
          <w:tab w:val="num" w:pos="5760"/>
        </w:tabs>
        <w:ind w:left="5760" w:hanging="360"/>
      </w:pPr>
      <w:rPr>
        <w:rFonts w:ascii="Times New Roman" w:hAnsi="Times New Roman" w:hint="default"/>
      </w:rPr>
    </w:lvl>
    <w:lvl w:ilvl="8" w:tplc="ADF636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434581"/>
    <w:multiLevelType w:val="hybridMultilevel"/>
    <w:tmpl w:val="37CAD112"/>
    <w:lvl w:ilvl="0" w:tplc="18CCAB46">
      <w:start w:val="1"/>
      <w:numFmt w:val="bullet"/>
      <w:lvlText w:val="§"/>
      <w:lvlJc w:val="left"/>
      <w:pPr>
        <w:tabs>
          <w:tab w:val="num" w:pos="720"/>
        </w:tabs>
        <w:ind w:left="720" w:hanging="360"/>
      </w:pPr>
      <w:rPr>
        <w:rFonts w:ascii="Wingdings" w:hAnsi="Wingdings" w:hint="default"/>
      </w:rPr>
    </w:lvl>
    <w:lvl w:ilvl="1" w:tplc="44B65548" w:tentative="1">
      <w:start w:val="1"/>
      <w:numFmt w:val="bullet"/>
      <w:lvlText w:val="§"/>
      <w:lvlJc w:val="left"/>
      <w:pPr>
        <w:tabs>
          <w:tab w:val="num" w:pos="1440"/>
        </w:tabs>
        <w:ind w:left="1440" w:hanging="360"/>
      </w:pPr>
      <w:rPr>
        <w:rFonts w:ascii="Wingdings" w:hAnsi="Wingdings" w:hint="default"/>
      </w:rPr>
    </w:lvl>
    <w:lvl w:ilvl="2" w:tplc="0FDE061C" w:tentative="1">
      <w:start w:val="1"/>
      <w:numFmt w:val="bullet"/>
      <w:lvlText w:val="§"/>
      <w:lvlJc w:val="left"/>
      <w:pPr>
        <w:tabs>
          <w:tab w:val="num" w:pos="2160"/>
        </w:tabs>
        <w:ind w:left="2160" w:hanging="360"/>
      </w:pPr>
      <w:rPr>
        <w:rFonts w:ascii="Wingdings" w:hAnsi="Wingdings" w:hint="default"/>
      </w:rPr>
    </w:lvl>
    <w:lvl w:ilvl="3" w:tplc="D1DC7A74" w:tentative="1">
      <w:start w:val="1"/>
      <w:numFmt w:val="bullet"/>
      <w:lvlText w:val="§"/>
      <w:lvlJc w:val="left"/>
      <w:pPr>
        <w:tabs>
          <w:tab w:val="num" w:pos="2880"/>
        </w:tabs>
        <w:ind w:left="2880" w:hanging="360"/>
      </w:pPr>
      <w:rPr>
        <w:rFonts w:ascii="Wingdings" w:hAnsi="Wingdings" w:hint="default"/>
      </w:rPr>
    </w:lvl>
    <w:lvl w:ilvl="4" w:tplc="3AC852A4" w:tentative="1">
      <w:start w:val="1"/>
      <w:numFmt w:val="bullet"/>
      <w:lvlText w:val="§"/>
      <w:lvlJc w:val="left"/>
      <w:pPr>
        <w:tabs>
          <w:tab w:val="num" w:pos="3600"/>
        </w:tabs>
        <w:ind w:left="3600" w:hanging="360"/>
      </w:pPr>
      <w:rPr>
        <w:rFonts w:ascii="Wingdings" w:hAnsi="Wingdings" w:hint="default"/>
      </w:rPr>
    </w:lvl>
    <w:lvl w:ilvl="5" w:tplc="E4368174" w:tentative="1">
      <w:start w:val="1"/>
      <w:numFmt w:val="bullet"/>
      <w:lvlText w:val="§"/>
      <w:lvlJc w:val="left"/>
      <w:pPr>
        <w:tabs>
          <w:tab w:val="num" w:pos="4320"/>
        </w:tabs>
        <w:ind w:left="4320" w:hanging="360"/>
      </w:pPr>
      <w:rPr>
        <w:rFonts w:ascii="Wingdings" w:hAnsi="Wingdings" w:hint="default"/>
      </w:rPr>
    </w:lvl>
    <w:lvl w:ilvl="6" w:tplc="B0A89A78" w:tentative="1">
      <w:start w:val="1"/>
      <w:numFmt w:val="bullet"/>
      <w:lvlText w:val="§"/>
      <w:lvlJc w:val="left"/>
      <w:pPr>
        <w:tabs>
          <w:tab w:val="num" w:pos="5040"/>
        </w:tabs>
        <w:ind w:left="5040" w:hanging="360"/>
      </w:pPr>
      <w:rPr>
        <w:rFonts w:ascii="Wingdings" w:hAnsi="Wingdings" w:hint="default"/>
      </w:rPr>
    </w:lvl>
    <w:lvl w:ilvl="7" w:tplc="887805AE" w:tentative="1">
      <w:start w:val="1"/>
      <w:numFmt w:val="bullet"/>
      <w:lvlText w:val="§"/>
      <w:lvlJc w:val="left"/>
      <w:pPr>
        <w:tabs>
          <w:tab w:val="num" w:pos="5760"/>
        </w:tabs>
        <w:ind w:left="5760" w:hanging="360"/>
      </w:pPr>
      <w:rPr>
        <w:rFonts w:ascii="Wingdings" w:hAnsi="Wingdings" w:hint="default"/>
      </w:rPr>
    </w:lvl>
    <w:lvl w:ilvl="8" w:tplc="593A58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9E3ED9"/>
    <w:multiLevelType w:val="hybridMultilevel"/>
    <w:tmpl w:val="BDDE5EE2"/>
    <w:lvl w:ilvl="0" w:tplc="99CA42A8">
      <w:start w:val="1"/>
      <w:numFmt w:val="bullet"/>
      <w:lvlText w:val=""/>
      <w:lvlJc w:val="left"/>
      <w:pPr>
        <w:tabs>
          <w:tab w:val="num" w:pos="720"/>
        </w:tabs>
        <w:ind w:left="720" w:hanging="360"/>
      </w:pPr>
      <w:rPr>
        <w:rFonts w:ascii="Wingdings" w:hAnsi="Wingdings" w:hint="default"/>
      </w:rPr>
    </w:lvl>
    <w:lvl w:ilvl="1" w:tplc="9B00C88A" w:tentative="1">
      <w:start w:val="1"/>
      <w:numFmt w:val="bullet"/>
      <w:lvlText w:val=""/>
      <w:lvlJc w:val="left"/>
      <w:pPr>
        <w:tabs>
          <w:tab w:val="num" w:pos="1440"/>
        </w:tabs>
        <w:ind w:left="1440" w:hanging="360"/>
      </w:pPr>
      <w:rPr>
        <w:rFonts w:ascii="Wingdings" w:hAnsi="Wingdings" w:hint="default"/>
      </w:rPr>
    </w:lvl>
    <w:lvl w:ilvl="2" w:tplc="0434B7EC" w:tentative="1">
      <w:start w:val="1"/>
      <w:numFmt w:val="bullet"/>
      <w:lvlText w:val=""/>
      <w:lvlJc w:val="left"/>
      <w:pPr>
        <w:tabs>
          <w:tab w:val="num" w:pos="2160"/>
        </w:tabs>
        <w:ind w:left="2160" w:hanging="360"/>
      </w:pPr>
      <w:rPr>
        <w:rFonts w:ascii="Wingdings" w:hAnsi="Wingdings" w:hint="default"/>
      </w:rPr>
    </w:lvl>
    <w:lvl w:ilvl="3" w:tplc="63145B9C" w:tentative="1">
      <w:start w:val="1"/>
      <w:numFmt w:val="bullet"/>
      <w:lvlText w:val=""/>
      <w:lvlJc w:val="left"/>
      <w:pPr>
        <w:tabs>
          <w:tab w:val="num" w:pos="2880"/>
        </w:tabs>
        <w:ind w:left="2880" w:hanging="360"/>
      </w:pPr>
      <w:rPr>
        <w:rFonts w:ascii="Wingdings" w:hAnsi="Wingdings" w:hint="default"/>
      </w:rPr>
    </w:lvl>
    <w:lvl w:ilvl="4" w:tplc="0DE8040E" w:tentative="1">
      <w:start w:val="1"/>
      <w:numFmt w:val="bullet"/>
      <w:lvlText w:val=""/>
      <w:lvlJc w:val="left"/>
      <w:pPr>
        <w:tabs>
          <w:tab w:val="num" w:pos="3600"/>
        </w:tabs>
        <w:ind w:left="3600" w:hanging="360"/>
      </w:pPr>
      <w:rPr>
        <w:rFonts w:ascii="Wingdings" w:hAnsi="Wingdings" w:hint="default"/>
      </w:rPr>
    </w:lvl>
    <w:lvl w:ilvl="5" w:tplc="10669226" w:tentative="1">
      <w:start w:val="1"/>
      <w:numFmt w:val="bullet"/>
      <w:lvlText w:val=""/>
      <w:lvlJc w:val="left"/>
      <w:pPr>
        <w:tabs>
          <w:tab w:val="num" w:pos="4320"/>
        </w:tabs>
        <w:ind w:left="4320" w:hanging="360"/>
      </w:pPr>
      <w:rPr>
        <w:rFonts w:ascii="Wingdings" w:hAnsi="Wingdings" w:hint="default"/>
      </w:rPr>
    </w:lvl>
    <w:lvl w:ilvl="6" w:tplc="32AAEA0C" w:tentative="1">
      <w:start w:val="1"/>
      <w:numFmt w:val="bullet"/>
      <w:lvlText w:val=""/>
      <w:lvlJc w:val="left"/>
      <w:pPr>
        <w:tabs>
          <w:tab w:val="num" w:pos="5040"/>
        </w:tabs>
        <w:ind w:left="5040" w:hanging="360"/>
      </w:pPr>
      <w:rPr>
        <w:rFonts w:ascii="Wingdings" w:hAnsi="Wingdings" w:hint="default"/>
      </w:rPr>
    </w:lvl>
    <w:lvl w:ilvl="7" w:tplc="6382F226" w:tentative="1">
      <w:start w:val="1"/>
      <w:numFmt w:val="bullet"/>
      <w:lvlText w:val=""/>
      <w:lvlJc w:val="left"/>
      <w:pPr>
        <w:tabs>
          <w:tab w:val="num" w:pos="5760"/>
        </w:tabs>
        <w:ind w:left="5760" w:hanging="360"/>
      </w:pPr>
      <w:rPr>
        <w:rFonts w:ascii="Wingdings" w:hAnsi="Wingdings" w:hint="default"/>
      </w:rPr>
    </w:lvl>
    <w:lvl w:ilvl="8" w:tplc="613821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FC5339"/>
    <w:multiLevelType w:val="hybridMultilevel"/>
    <w:tmpl w:val="DF741EFA"/>
    <w:lvl w:ilvl="0" w:tplc="CF78CF88">
      <w:start w:val="1"/>
      <w:numFmt w:val="bullet"/>
      <w:lvlText w:val=""/>
      <w:lvlJc w:val="left"/>
      <w:pPr>
        <w:tabs>
          <w:tab w:val="num" w:pos="720"/>
        </w:tabs>
        <w:ind w:left="720" w:hanging="360"/>
      </w:pPr>
      <w:rPr>
        <w:rFonts w:ascii="Wingdings" w:hAnsi="Wingdings" w:hint="default"/>
      </w:rPr>
    </w:lvl>
    <w:lvl w:ilvl="1" w:tplc="506E2122">
      <w:numFmt w:val="bullet"/>
      <w:lvlText w:val=""/>
      <w:lvlJc w:val="left"/>
      <w:pPr>
        <w:tabs>
          <w:tab w:val="num" w:pos="1440"/>
        </w:tabs>
        <w:ind w:left="1440" w:hanging="360"/>
      </w:pPr>
      <w:rPr>
        <w:rFonts w:ascii="Wingdings" w:hAnsi="Wingdings" w:hint="default"/>
      </w:rPr>
    </w:lvl>
    <w:lvl w:ilvl="2" w:tplc="5BC0565A" w:tentative="1">
      <w:start w:val="1"/>
      <w:numFmt w:val="bullet"/>
      <w:lvlText w:val=""/>
      <w:lvlJc w:val="left"/>
      <w:pPr>
        <w:tabs>
          <w:tab w:val="num" w:pos="2160"/>
        </w:tabs>
        <w:ind w:left="2160" w:hanging="360"/>
      </w:pPr>
      <w:rPr>
        <w:rFonts w:ascii="Wingdings" w:hAnsi="Wingdings" w:hint="default"/>
      </w:rPr>
    </w:lvl>
    <w:lvl w:ilvl="3" w:tplc="3C9A63D2" w:tentative="1">
      <w:start w:val="1"/>
      <w:numFmt w:val="bullet"/>
      <w:lvlText w:val=""/>
      <w:lvlJc w:val="left"/>
      <w:pPr>
        <w:tabs>
          <w:tab w:val="num" w:pos="2880"/>
        </w:tabs>
        <w:ind w:left="2880" w:hanging="360"/>
      </w:pPr>
      <w:rPr>
        <w:rFonts w:ascii="Wingdings" w:hAnsi="Wingdings" w:hint="default"/>
      </w:rPr>
    </w:lvl>
    <w:lvl w:ilvl="4" w:tplc="E146FF02" w:tentative="1">
      <w:start w:val="1"/>
      <w:numFmt w:val="bullet"/>
      <w:lvlText w:val=""/>
      <w:lvlJc w:val="left"/>
      <w:pPr>
        <w:tabs>
          <w:tab w:val="num" w:pos="3600"/>
        </w:tabs>
        <w:ind w:left="3600" w:hanging="360"/>
      </w:pPr>
      <w:rPr>
        <w:rFonts w:ascii="Wingdings" w:hAnsi="Wingdings" w:hint="default"/>
      </w:rPr>
    </w:lvl>
    <w:lvl w:ilvl="5" w:tplc="A4AE4958" w:tentative="1">
      <w:start w:val="1"/>
      <w:numFmt w:val="bullet"/>
      <w:lvlText w:val=""/>
      <w:lvlJc w:val="left"/>
      <w:pPr>
        <w:tabs>
          <w:tab w:val="num" w:pos="4320"/>
        </w:tabs>
        <w:ind w:left="4320" w:hanging="360"/>
      </w:pPr>
      <w:rPr>
        <w:rFonts w:ascii="Wingdings" w:hAnsi="Wingdings" w:hint="default"/>
      </w:rPr>
    </w:lvl>
    <w:lvl w:ilvl="6" w:tplc="208A9ED6" w:tentative="1">
      <w:start w:val="1"/>
      <w:numFmt w:val="bullet"/>
      <w:lvlText w:val=""/>
      <w:lvlJc w:val="left"/>
      <w:pPr>
        <w:tabs>
          <w:tab w:val="num" w:pos="5040"/>
        </w:tabs>
        <w:ind w:left="5040" w:hanging="360"/>
      </w:pPr>
      <w:rPr>
        <w:rFonts w:ascii="Wingdings" w:hAnsi="Wingdings" w:hint="default"/>
      </w:rPr>
    </w:lvl>
    <w:lvl w:ilvl="7" w:tplc="F4FC23C6" w:tentative="1">
      <w:start w:val="1"/>
      <w:numFmt w:val="bullet"/>
      <w:lvlText w:val=""/>
      <w:lvlJc w:val="left"/>
      <w:pPr>
        <w:tabs>
          <w:tab w:val="num" w:pos="5760"/>
        </w:tabs>
        <w:ind w:left="5760" w:hanging="360"/>
      </w:pPr>
      <w:rPr>
        <w:rFonts w:ascii="Wingdings" w:hAnsi="Wingdings" w:hint="default"/>
      </w:rPr>
    </w:lvl>
    <w:lvl w:ilvl="8" w:tplc="EA22BBE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5"/>
  </w:num>
  <w:num w:numId="4">
    <w:abstractNumId w:val="1"/>
  </w:num>
  <w:num w:numId="5">
    <w:abstractNumId w:val="11"/>
  </w:num>
  <w:num w:numId="6">
    <w:abstractNumId w:val="3"/>
  </w:num>
  <w:num w:numId="7">
    <w:abstractNumId w:val="2"/>
  </w:num>
  <w:num w:numId="8">
    <w:abstractNumId w:val="8"/>
  </w:num>
  <w:num w:numId="9">
    <w:abstractNumId w:val="4"/>
  </w:num>
  <w:num w:numId="10">
    <w:abstractNumId w:val="6"/>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3F"/>
    <w:rsid w:val="00020600"/>
    <w:rsid w:val="000324DE"/>
    <w:rsid w:val="00087E75"/>
    <w:rsid w:val="000A6B31"/>
    <w:rsid w:val="00112B17"/>
    <w:rsid w:val="0012224C"/>
    <w:rsid w:val="001535ED"/>
    <w:rsid w:val="00186A89"/>
    <w:rsid w:val="00201710"/>
    <w:rsid w:val="002221AE"/>
    <w:rsid w:val="00257A6A"/>
    <w:rsid w:val="00283515"/>
    <w:rsid w:val="002C5630"/>
    <w:rsid w:val="00321B58"/>
    <w:rsid w:val="004750D9"/>
    <w:rsid w:val="004B0383"/>
    <w:rsid w:val="00510866"/>
    <w:rsid w:val="00515659"/>
    <w:rsid w:val="00526A8D"/>
    <w:rsid w:val="005438AA"/>
    <w:rsid w:val="005468D7"/>
    <w:rsid w:val="00562965"/>
    <w:rsid w:val="00591675"/>
    <w:rsid w:val="005E1581"/>
    <w:rsid w:val="005E169C"/>
    <w:rsid w:val="00617219"/>
    <w:rsid w:val="0062677C"/>
    <w:rsid w:val="00651879"/>
    <w:rsid w:val="006B33DE"/>
    <w:rsid w:val="00711EE5"/>
    <w:rsid w:val="00796098"/>
    <w:rsid w:val="007D5991"/>
    <w:rsid w:val="00805171"/>
    <w:rsid w:val="00826450"/>
    <w:rsid w:val="00830AAA"/>
    <w:rsid w:val="008751EE"/>
    <w:rsid w:val="008C3048"/>
    <w:rsid w:val="00924025"/>
    <w:rsid w:val="00962E57"/>
    <w:rsid w:val="00985417"/>
    <w:rsid w:val="00990137"/>
    <w:rsid w:val="009A3FD1"/>
    <w:rsid w:val="009C333F"/>
    <w:rsid w:val="00A52104"/>
    <w:rsid w:val="00A80CBB"/>
    <w:rsid w:val="00A964AB"/>
    <w:rsid w:val="00AD3FDD"/>
    <w:rsid w:val="00AF2F6E"/>
    <w:rsid w:val="00B71B45"/>
    <w:rsid w:val="00BA6F89"/>
    <w:rsid w:val="00BA740A"/>
    <w:rsid w:val="00BE732C"/>
    <w:rsid w:val="00BF75BC"/>
    <w:rsid w:val="00C1508E"/>
    <w:rsid w:val="00C55B18"/>
    <w:rsid w:val="00CD2A06"/>
    <w:rsid w:val="00E65BFA"/>
    <w:rsid w:val="00EA0060"/>
    <w:rsid w:val="00F07889"/>
    <w:rsid w:val="00F719FA"/>
    <w:rsid w:val="00F8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34028"/>
  <w14:defaultImageDpi w14:val="32767"/>
  <w15:chartTrackingRefBased/>
  <w15:docId w15:val="{544273EF-3714-074D-8A2A-3C1849EC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7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630"/>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E65BFA"/>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EA0060"/>
    <w:pPr>
      <w:tabs>
        <w:tab w:val="center" w:pos="4680"/>
        <w:tab w:val="right" w:pos="9360"/>
      </w:tabs>
    </w:pPr>
  </w:style>
  <w:style w:type="character" w:customStyle="1" w:styleId="HeaderChar">
    <w:name w:val="Header Char"/>
    <w:basedOn w:val="DefaultParagraphFont"/>
    <w:link w:val="Header"/>
    <w:uiPriority w:val="99"/>
    <w:rsid w:val="00EA0060"/>
  </w:style>
  <w:style w:type="paragraph" w:styleId="Footer">
    <w:name w:val="footer"/>
    <w:basedOn w:val="Normal"/>
    <w:link w:val="FooterChar"/>
    <w:uiPriority w:val="99"/>
    <w:unhideWhenUsed/>
    <w:rsid w:val="00EA0060"/>
    <w:pPr>
      <w:tabs>
        <w:tab w:val="center" w:pos="4680"/>
        <w:tab w:val="right" w:pos="9360"/>
      </w:tabs>
    </w:pPr>
  </w:style>
  <w:style w:type="character" w:customStyle="1" w:styleId="FooterChar">
    <w:name w:val="Footer Char"/>
    <w:basedOn w:val="DefaultParagraphFont"/>
    <w:link w:val="Footer"/>
    <w:uiPriority w:val="99"/>
    <w:rsid w:val="00EA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6610">
      <w:bodyDiv w:val="1"/>
      <w:marLeft w:val="0"/>
      <w:marRight w:val="0"/>
      <w:marTop w:val="0"/>
      <w:marBottom w:val="0"/>
      <w:divBdr>
        <w:top w:val="none" w:sz="0" w:space="0" w:color="auto"/>
        <w:left w:val="none" w:sz="0" w:space="0" w:color="auto"/>
        <w:bottom w:val="none" w:sz="0" w:space="0" w:color="auto"/>
        <w:right w:val="none" w:sz="0" w:space="0" w:color="auto"/>
      </w:divBdr>
      <w:divsChild>
        <w:div w:id="1383753171">
          <w:marLeft w:val="360"/>
          <w:marRight w:val="0"/>
          <w:marTop w:val="200"/>
          <w:marBottom w:val="0"/>
          <w:divBdr>
            <w:top w:val="none" w:sz="0" w:space="0" w:color="auto"/>
            <w:left w:val="none" w:sz="0" w:space="0" w:color="auto"/>
            <w:bottom w:val="none" w:sz="0" w:space="0" w:color="auto"/>
            <w:right w:val="none" w:sz="0" w:space="0" w:color="auto"/>
          </w:divBdr>
        </w:div>
      </w:divsChild>
    </w:div>
    <w:div w:id="125785619">
      <w:bodyDiv w:val="1"/>
      <w:marLeft w:val="0"/>
      <w:marRight w:val="0"/>
      <w:marTop w:val="0"/>
      <w:marBottom w:val="0"/>
      <w:divBdr>
        <w:top w:val="none" w:sz="0" w:space="0" w:color="auto"/>
        <w:left w:val="none" w:sz="0" w:space="0" w:color="auto"/>
        <w:bottom w:val="none" w:sz="0" w:space="0" w:color="auto"/>
        <w:right w:val="none" w:sz="0" w:space="0" w:color="auto"/>
      </w:divBdr>
    </w:div>
    <w:div w:id="327711296">
      <w:bodyDiv w:val="1"/>
      <w:marLeft w:val="0"/>
      <w:marRight w:val="0"/>
      <w:marTop w:val="0"/>
      <w:marBottom w:val="0"/>
      <w:divBdr>
        <w:top w:val="none" w:sz="0" w:space="0" w:color="auto"/>
        <w:left w:val="none" w:sz="0" w:space="0" w:color="auto"/>
        <w:bottom w:val="none" w:sz="0" w:space="0" w:color="auto"/>
        <w:right w:val="none" w:sz="0" w:space="0" w:color="auto"/>
      </w:divBdr>
      <w:divsChild>
        <w:div w:id="184171282">
          <w:marLeft w:val="360"/>
          <w:marRight w:val="0"/>
          <w:marTop w:val="200"/>
          <w:marBottom w:val="0"/>
          <w:divBdr>
            <w:top w:val="none" w:sz="0" w:space="0" w:color="auto"/>
            <w:left w:val="none" w:sz="0" w:space="0" w:color="auto"/>
            <w:bottom w:val="none" w:sz="0" w:space="0" w:color="auto"/>
            <w:right w:val="none" w:sz="0" w:space="0" w:color="auto"/>
          </w:divBdr>
        </w:div>
        <w:div w:id="1018460616">
          <w:marLeft w:val="1080"/>
          <w:marRight w:val="0"/>
          <w:marTop w:val="100"/>
          <w:marBottom w:val="0"/>
          <w:divBdr>
            <w:top w:val="none" w:sz="0" w:space="0" w:color="auto"/>
            <w:left w:val="none" w:sz="0" w:space="0" w:color="auto"/>
            <w:bottom w:val="none" w:sz="0" w:space="0" w:color="auto"/>
            <w:right w:val="none" w:sz="0" w:space="0" w:color="auto"/>
          </w:divBdr>
        </w:div>
      </w:divsChild>
    </w:div>
    <w:div w:id="466437908">
      <w:bodyDiv w:val="1"/>
      <w:marLeft w:val="0"/>
      <w:marRight w:val="0"/>
      <w:marTop w:val="0"/>
      <w:marBottom w:val="0"/>
      <w:divBdr>
        <w:top w:val="none" w:sz="0" w:space="0" w:color="auto"/>
        <w:left w:val="none" w:sz="0" w:space="0" w:color="auto"/>
        <w:bottom w:val="none" w:sz="0" w:space="0" w:color="auto"/>
        <w:right w:val="none" w:sz="0" w:space="0" w:color="auto"/>
      </w:divBdr>
      <w:divsChild>
        <w:div w:id="1618289724">
          <w:marLeft w:val="360"/>
          <w:marRight w:val="0"/>
          <w:marTop w:val="200"/>
          <w:marBottom w:val="0"/>
          <w:divBdr>
            <w:top w:val="none" w:sz="0" w:space="0" w:color="auto"/>
            <w:left w:val="none" w:sz="0" w:space="0" w:color="auto"/>
            <w:bottom w:val="none" w:sz="0" w:space="0" w:color="auto"/>
            <w:right w:val="none" w:sz="0" w:space="0" w:color="auto"/>
          </w:divBdr>
        </w:div>
      </w:divsChild>
    </w:div>
    <w:div w:id="657463691">
      <w:bodyDiv w:val="1"/>
      <w:marLeft w:val="0"/>
      <w:marRight w:val="0"/>
      <w:marTop w:val="0"/>
      <w:marBottom w:val="0"/>
      <w:divBdr>
        <w:top w:val="none" w:sz="0" w:space="0" w:color="auto"/>
        <w:left w:val="none" w:sz="0" w:space="0" w:color="auto"/>
        <w:bottom w:val="none" w:sz="0" w:space="0" w:color="auto"/>
        <w:right w:val="none" w:sz="0" w:space="0" w:color="auto"/>
      </w:divBdr>
    </w:div>
    <w:div w:id="1190340565">
      <w:bodyDiv w:val="1"/>
      <w:marLeft w:val="0"/>
      <w:marRight w:val="0"/>
      <w:marTop w:val="0"/>
      <w:marBottom w:val="0"/>
      <w:divBdr>
        <w:top w:val="none" w:sz="0" w:space="0" w:color="auto"/>
        <w:left w:val="none" w:sz="0" w:space="0" w:color="auto"/>
        <w:bottom w:val="none" w:sz="0" w:space="0" w:color="auto"/>
        <w:right w:val="none" w:sz="0" w:space="0" w:color="auto"/>
      </w:divBdr>
      <w:divsChild>
        <w:div w:id="654801073">
          <w:marLeft w:val="360"/>
          <w:marRight w:val="0"/>
          <w:marTop w:val="200"/>
          <w:marBottom w:val="0"/>
          <w:divBdr>
            <w:top w:val="none" w:sz="0" w:space="0" w:color="auto"/>
            <w:left w:val="none" w:sz="0" w:space="0" w:color="auto"/>
            <w:bottom w:val="none" w:sz="0" w:space="0" w:color="auto"/>
            <w:right w:val="none" w:sz="0" w:space="0" w:color="auto"/>
          </w:divBdr>
        </w:div>
      </w:divsChild>
    </w:div>
    <w:div w:id="1320424494">
      <w:bodyDiv w:val="1"/>
      <w:marLeft w:val="0"/>
      <w:marRight w:val="0"/>
      <w:marTop w:val="0"/>
      <w:marBottom w:val="0"/>
      <w:divBdr>
        <w:top w:val="none" w:sz="0" w:space="0" w:color="auto"/>
        <w:left w:val="none" w:sz="0" w:space="0" w:color="auto"/>
        <w:bottom w:val="none" w:sz="0" w:space="0" w:color="auto"/>
        <w:right w:val="none" w:sz="0" w:space="0" w:color="auto"/>
      </w:divBdr>
      <w:divsChild>
        <w:div w:id="2076311996">
          <w:marLeft w:val="360"/>
          <w:marRight w:val="0"/>
          <w:marTop w:val="200"/>
          <w:marBottom w:val="0"/>
          <w:divBdr>
            <w:top w:val="none" w:sz="0" w:space="0" w:color="auto"/>
            <w:left w:val="none" w:sz="0" w:space="0" w:color="auto"/>
            <w:bottom w:val="none" w:sz="0" w:space="0" w:color="auto"/>
            <w:right w:val="none" w:sz="0" w:space="0" w:color="auto"/>
          </w:divBdr>
        </w:div>
        <w:div w:id="1061445497">
          <w:marLeft w:val="360"/>
          <w:marRight w:val="0"/>
          <w:marTop w:val="200"/>
          <w:marBottom w:val="0"/>
          <w:divBdr>
            <w:top w:val="none" w:sz="0" w:space="0" w:color="auto"/>
            <w:left w:val="none" w:sz="0" w:space="0" w:color="auto"/>
            <w:bottom w:val="none" w:sz="0" w:space="0" w:color="auto"/>
            <w:right w:val="none" w:sz="0" w:space="0" w:color="auto"/>
          </w:divBdr>
        </w:div>
      </w:divsChild>
    </w:div>
    <w:div w:id="1406534370">
      <w:bodyDiv w:val="1"/>
      <w:marLeft w:val="0"/>
      <w:marRight w:val="0"/>
      <w:marTop w:val="0"/>
      <w:marBottom w:val="0"/>
      <w:divBdr>
        <w:top w:val="none" w:sz="0" w:space="0" w:color="auto"/>
        <w:left w:val="none" w:sz="0" w:space="0" w:color="auto"/>
        <w:bottom w:val="none" w:sz="0" w:space="0" w:color="auto"/>
        <w:right w:val="none" w:sz="0" w:space="0" w:color="auto"/>
      </w:divBdr>
    </w:div>
    <w:div w:id="1461069099">
      <w:bodyDiv w:val="1"/>
      <w:marLeft w:val="0"/>
      <w:marRight w:val="0"/>
      <w:marTop w:val="0"/>
      <w:marBottom w:val="0"/>
      <w:divBdr>
        <w:top w:val="none" w:sz="0" w:space="0" w:color="auto"/>
        <w:left w:val="none" w:sz="0" w:space="0" w:color="auto"/>
        <w:bottom w:val="none" w:sz="0" w:space="0" w:color="auto"/>
        <w:right w:val="none" w:sz="0" w:space="0" w:color="auto"/>
      </w:divBdr>
      <w:divsChild>
        <w:div w:id="548154312">
          <w:marLeft w:val="360"/>
          <w:marRight w:val="0"/>
          <w:marTop w:val="200"/>
          <w:marBottom w:val="0"/>
          <w:divBdr>
            <w:top w:val="none" w:sz="0" w:space="0" w:color="auto"/>
            <w:left w:val="none" w:sz="0" w:space="0" w:color="auto"/>
            <w:bottom w:val="none" w:sz="0" w:space="0" w:color="auto"/>
            <w:right w:val="none" w:sz="0" w:space="0" w:color="auto"/>
          </w:divBdr>
        </w:div>
        <w:div w:id="1798445250">
          <w:marLeft w:val="360"/>
          <w:marRight w:val="0"/>
          <w:marTop w:val="200"/>
          <w:marBottom w:val="0"/>
          <w:divBdr>
            <w:top w:val="none" w:sz="0" w:space="0" w:color="auto"/>
            <w:left w:val="none" w:sz="0" w:space="0" w:color="auto"/>
            <w:bottom w:val="none" w:sz="0" w:space="0" w:color="auto"/>
            <w:right w:val="none" w:sz="0" w:space="0" w:color="auto"/>
          </w:divBdr>
        </w:div>
      </w:divsChild>
    </w:div>
    <w:div w:id="1498812583">
      <w:bodyDiv w:val="1"/>
      <w:marLeft w:val="0"/>
      <w:marRight w:val="0"/>
      <w:marTop w:val="0"/>
      <w:marBottom w:val="0"/>
      <w:divBdr>
        <w:top w:val="none" w:sz="0" w:space="0" w:color="auto"/>
        <w:left w:val="none" w:sz="0" w:space="0" w:color="auto"/>
        <w:bottom w:val="none" w:sz="0" w:space="0" w:color="auto"/>
        <w:right w:val="none" w:sz="0" w:space="0" w:color="auto"/>
      </w:divBdr>
      <w:divsChild>
        <w:div w:id="1762749724">
          <w:marLeft w:val="547"/>
          <w:marRight w:val="0"/>
          <w:marTop w:val="200"/>
          <w:marBottom w:val="0"/>
          <w:divBdr>
            <w:top w:val="none" w:sz="0" w:space="0" w:color="auto"/>
            <w:left w:val="none" w:sz="0" w:space="0" w:color="auto"/>
            <w:bottom w:val="none" w:sz="0" w:space="0" w:color="auto"/>
            <w:right w:val="none" w:sz="0" w:space="0" w:color="auto"/>
          </w:divBdr>
        </w:div>
        <w:div w:id="1260413430">
          <w:marLeft w:val="547"/>
          <w:marRight w:val="0"/>
          <w:marTop w:val="200"/>
          <w:marBottom w:val="0"/>
          <w:divBdr>
            <w:top w:val="none" w:sz="0" w:space="0" w:color="auto"/>
            <w:left w:val="none" w:sz="0" w:space="0" w:color="auto"/>
            <w:bottom w:val="none" w:sz="0" w:space="0" w:color="auto"/>
            <w:right w:val="none" w:sz="0" w:space="0" w:color="auto"/>
          </w:divBdr>
        </w:div>
        <w:div w:id="1625891065">
          <w:marLeft w:val="547"/>
          <w:marRight w:val="0"/>
          <w:marTop w:val="200"/>
          <w:marBottom w:val="0"/>
          <w:divBdr>
            <w:top w:val="none" w:sz="0" w:space="0" w:color="auto"/>
            <w:left w:val="none" w:sz="0" w:space="0" w:color="auto"/>
            <w:bottom w:val="none" w:sz="0" w:space="0" w:color="auto"/>
            <w:right w:val="none" w:sz="0" w:space="0" w:color="auto"/>
          </w:divBdr>
        </w:div>
        <w:div w:id="1921016631">
          <w:marLeft w:val="547"/>
          <w:marRight w:val="0"/>
          <w:marTop w:val="200"/>
          <w:marBottom w:val="0"/>
          <w:divBdr>
            <w:top w:val="none" w:sz="0" w:space="0" w:color="auto"/>
            <w:left w:val="none" w:sz="0" w:space="0" w:color="auto"/>
            <w:bottom w:val="none" w:sz="0" w:space="0" w:color="auto"/>
            <w:right w:val="none" w:sz="0" w:space="0" w:color="auto"/>
          </w:divBdr>
        </w:div>
      </w:divsChild>
    </w:div>
    <w:div w:id="1677537985">
      <w:bodyDiv w:val="1"/>
      <w:marLeft w:val="0"/>
      <w:marRight w:val="0"/>
      <w:marTop w:val="0"/>
      <w:marBottom w:val="0"/>
      <w:divBdr>
        <w:top w:val="none" w:sz="0" w:space="0" w:color="auto"/>
        <w:left w:val="none" w:sz="0" w:space="0" w:color="auto"/>
        <w:bottom w:val="none" w:sz="0" w:space="0" w:color="auto"/>
        <w:right w:val="none" w:sz="0" w:space="0" w:color="auto"/>
      </w:divBdr>
      <w:divsChild>
        <w:div w:id="2140804471">
          <w:marLeft w:val="547"/>
          <w:marRight w:val="0"/>
          <w:marTop w:val="0"/>
          <w:marBottom w:val="0"/>
          <w:divBdr>
            <w:top w:val="none" w:sz="0" w:space="0" w:color="auto"/>
            <w:left w:val="none" w:sz="0" w:space="0" w:color="auto"/>
            <w:bottom w:val="none" w:sz="0" w:space="0" w:color="auto"/>
            <w:right w:val="none" w:sz="0" w:space="0" w:color="auto"/>
          </w:divBdr>
        </w:div>
        <w:div w:id="1567372454">
          <w:marLeft w:val="1166"/>
          <w:marRight w:val="0"/>
          <w:marTop w:val="0"/>
          <w:marBottom w:val="0"/>
          <w:divBdr>
            <w:top w:val="none" w:sz="0" w:space="0" w:color="auto"/>
            <w:left w:val="none" w:sz="0" w:space="0" w:color="auto"/>
            <w:bottom w:val="none" w:sz="0" w:space="0" w:color="auto"/>
            <w:right w:val="none" w:sz="0" w:space="0" w:color="auto"/>
          </w:divBdr>
        </w:div>
      </w:divsChild>
    </w:div>
    <w:div w:id="1696230218">
      <w:bodyDiv w:val="1"/>
      <w:marLeft w:val="0"/>
      <w:marRight w:val="0"/>
      <w:marTop w:val="0"/>
      <w:marBottom w:val="0"/>
      <w:divBdr>
        <w:top w:val="none" w:sz="0" w:space="0" w:color="auto"/>
        <w:left w:val="none" w:sz="0" w:space="0" w:color="auto"/>
        <w:bottom w:val="none" w:sz="0" w:space="0" w:color="auto"/>
        <w:right w:val="none" w:sz="0" w:space="0" w:color="auto"/>
      </w:divBdr>
      <w:divsChild>
        <w:div w:id="1122967076">
          <w:marLeft w:val="360"/>
          <w:marRight w:val="0"/>
          <w:marTop w:val="200"/>
          <w:marBottom w:val="0"/>
          <w:divBdr>
            <w:top w:val="none" w:sz="0" w:space="0" w:color="auto"/>
            <w:left w:val="none" w:sz="0" w:space="0" w:color="auto"/>
            <w:bottom w:val="none" w:sz="0" w:space="0" w:color="auto"/>
            <w:right w:val="none" w:sz="0" w:space="0" w:color="auto"/>
          </w:divBdr>
        </w:div>
        <w:div w:id="614561815">
          <w:marLeft w:val="1080"/>
          <w:marRight w:val="0"/>
          <w:marTop w:val="100"/>
          <w:marBottom w:val="0"/>
          <w:divBdr>
            <w:top w:val="none" w:sz="0" w:space="0" w:color="auto"/>
            <w:left w:val="none" w:sz="0" w:space="0" w:color="auto"/>
            <w:bottom w:val="none" w:sz="0" w:space="0" w:color="auto"/>
            <w:right w:val="none" w:sz="0" w:space="0" w:color="auto"/>
          </w:divBdr>
        </w:div>
        <w:div w:id="2036956514">
          <w:marLeft w:val="1080"/>
          <w:marRight w:val="0"/>
          <w:marTop w:val="100"/>
          <w:marBottom w:val="0"/>
          <w:divBdr>
            <w:top w:val="none" w:sz="0" w:space="0" w:color="auto"/>
            <w:left w:val="none" w:sz="0" w:space="0" w:color="auto"/>
            <w:bottom w:val="none" w:sz="0" w:space="0" w:color="auto"/>
            <w:right w:val="none" w:sz="0" w:space="0" w:color="auto"/>
          </w:divBdr>
        </w:div>
        <w:div w:id="914978622">
          <w:marLeft w:val="1080"/>
          <w:marRight w:val="0"/>
          <w:marTop w:val="100"/>
          <w:marBottom w:val="0"/>
          <w:divBdr>
            <w:top w:val="none" w:sz="0" w:space="0" w:color="auto"/>
            <w:left w:val="none" w:sz="0" w:space="0" w:color="auto"/>
            <w:bottom w:val="none" w:sz="0" w:space="0" w:color="auto"/>
            <w:right w:val="none" w:sz="0" w:space="0" w:color="auto"/>
          </w:divBdr>
        </w:div>
        <w:div w:id="538207013">
          <w:marLeft w:val="360"/>
          <w:marRight w:val="0"/>
          <w:marTop w:val="200"/>
          <w:marBottom w:val="0"/>
          <w:divBdr>
            <w:top w:val="none" w:sz="0" w:space="0" w:color="auto"/>
            <w:left w:val="none" w:sz="0" w:space="0" w:color="auto"/>
            <w:bottom w:val="none" w:sz="0" w:space="0" w:color="auto"/>
            <w:right w:val="none" w:sz="0" w:space="0" w:color="auto"/>
          </w:divBdr>
        </w:div>
        <w:div w:id="223225191">
          <w:marLeft w:val="1080"/>
          <w:marRight w:val="0"/>
          <w:marTop w:val="100"/>
          <w:marBottom w:val="0"/>
          <w:divBdr>
            <w:top w:val="none" w:sz="0" w:space="0" w:color="auto"/>
            <w:left w:val="none" w:sz="0" w:space="0" w:color="auto"/>
            <w:bottom w:val="none" w:sz="0" w:space="0" w:color="auto"/>
            <w:right w:val="none" w:sz="0" w:space="0" w:color="auto"/>
          </w:divBdr>
        </w:div>
      </w:divsChild>
    </w:div>
    <w:div w:id="1795253017">
      <w:bodyDiv w:val="1"/>
      <w:marLeft w:val="0"/>
      <w:marRight w:val="0"/>
      <w:marTop w:val="0"/>
      <w:marBottom w:val="0"/>
      <w:divBdr>
        <w:top w:val="none" w:sz="0" w:space="0" w:color="auto"/>
        <w:left w:val="none" w:sz="0" w:space="0" w:color="auto"/>
        <w:bottom w:val="none" w:sz="0" w:space="0" w:color="auto"/>
        <w:right w:val="none" w:sz="0" w:space="0" w:color="auto"/>
      </w:divBdr>
      <w:divsChild>
        <w:div w:id="854149805">
          <w:marLeft w:val="547"/>
          <w:marRight w:val="0"/>
          <w:marTop w:val="0"/>
          <w:marBottom w:val="0"/>
          <w:divBdr>
            <w:top w:val="none" w:sz="0" w:space="0" w:color="auto"/>
            <w:left w:val="none" w:sz="0" w:space="0" w:color="auto"/>
            <w:bottom w:val="none" w:sz="0" w:space="0" w:color="auto"/>
            <w:right w:val="none" w:sz="0" w:space="0" w:color="auto"/>
          </w:divBdr>
        </w:div>
      </w:divsChild>
    </w:div>
    <w:div w:id="1920484708">
      <w:bodyDiv w:val="1"/>
      <w:marLeft w:val="0"/>
      <w:marRight w:val="0"/>
      <w:marTop w:val="0"/>
      <w:marBottom w:val="0"/>
      <w:divBdr>
        <w:top w:val="none" w:sz="0" w:space="0" w:color="auto"/>
        <w:left w:val="none" w:sz="0" w:space="0" w:color="auto"/>
        <w:bottom w:val="none" w:sz="0" w:space="0" w:color="auto"/>
        <w:right w:val="none" w:sz="0" w:space="0" w:color="auto"/>
      </w:divBdr>
      <w:divsChild>
        <w:div w:id="694305232">
          <w:marLeft w:val="547"/>
          <w:marRight w:val="0"/>
          <w:marTop w:val="0"/>
          <w:marBottom w:val="0"/>
          <w:divBdr>
            <w:top w:val="none" w:sz="0" w:space="0" w:color="auto"/>
            <w:left w:val="none" w:sz="0" w:space="0" w:color="auto"/>
            <w:bottom w:val="none" w:sz="0" w:space="0" w:color="auto"/>
            <w:right w:val="none" w:sz="0" w:space="0" w:color="auto"/>
          </w:divBdr>
        </w:div>
      </w:divsChild>
    </w:div>
    <w:div w:id="1922832949">
      <w:bodyDiv w:val="1"/>
      <w:marLeft w:val="0"/>
      <w:marRight w:val="0"/>
      <w:marTop w:val="0"/>
      <w:marBottom w:val="0"/>
      <w:divBdr>
        <w:top w:val="none" w:sz="0" w:space="0" w:color="auto"/>
        <w:left w:val="none" w:sz="0" w:space="0" w:color="auto"/>
        <w:bottom w:val="none" w:sz="0" w:space="0" w:color="auto"/>
        <w:right w:val="none" w:sz="0" w:space="0" w:color="auto"/>
      </w:divBdr>
      <w:divsChild>
        <w:div w:id="1920824611">
          <w:marLeft w:val="547"/>
          <w:marRight w:val="0"/>
          <w:marTop w:val="0"/>
          <w:marBottom w:val="0"/>
          <w:divBdr>
            <w:top w:val="none" w:sz="0" w:space="0" w:color="auto"/>
            <w:left w:val="none" w:sz="0" w:space="0" w:color="auto"/>
            <w:bottom w:val="none" w:sz="0" w:space="0" w:color="auto"/>
            <w:right w:val="none" w:sz="0" w:space="0" w:color="auto"/>
          </w:divBdr>
        </w:div>
      </w:divsChild>
    </w:div>
    <w:div w:id="1942907697">
      <w:bodyDiv w:val="1"/>
      <w:marLeft w:val="0"/>
      <w:marRight w:val="0"/>
      <w:marTop w:val="0"/>
      <w:marBottom w:val="0"/>
      <w:divBdr>
        <w:top w:val="none" w:sz="0" w:space="0" w:color="auto"/>
        <w:left w:val="none" w:sz="0" w:space="0" w:color="auto"/>
        <w:bottom w:val="none" w:sz="0" w:space="0" w:color="auto"/>
        <w:right w:val="none" w:sz="0" w:space="0" w:color="auto"/>
      </w:divBdr>
    </w:div>
    <w:div w:id="1967930751">
      <w:bodyDiv w:val="1"/>
      <w:marLeft w:val="0"/>
      <w:marRight w:val="0"/>
      <w:marTop w:val="0"/>
      <w:marBottom w:val="0"/>
      <w:divBdr>
        <w:top w:val="none" w:sz="0" w:space="0" w:color="auto"/>
        <w:left w:val="none" w:sz="0" w:space="0" w:color="auto"/>
        <w:bottom w:val="none" w:sz="0" w:space="0" w:color="auto"/>
        <w:right w:val="none" w:sz="0" w:space="0" w:color="auto"/>
      </w:divBdr>
      <w:divsChild>
        <w:div w:id="236017329">
          <w:marLeft w:val="547"/>
          <w:marRight w:val="0"/>
          <w:marTop w:val="0"/>
          <w:marBottom w:val="0"/>
          <w:divBdr>
            <w:top w:val="none" w:sz="0" w:space="0" w:color="auto"/>
            <w:left w:val="none" w:sz="0" w:space="0" w:color="auto"/>
            <w:bottom w:val="none" w:sz="0" w:space="0" w:color="auto"/>
            <w:right w:val="none" w:sz="0" w:space="0" w:color="auto"/>
          </w:divBdr>
        </w:div>
      </w:divsChild>
    </w:div>
    <w:div w:id="2142577038">
      <w:bodyDiv w:val="1"/>
      <w:marLeft w:val="0"/>
      <w:marRight w:val="0"/>
      <w:marTop w:val="0"/>
      <w:marBottom w:val="0"/>
      <w:divBdr>
        <w:top w:val="none" w:sz="0" w:space="0" w:color="auto"/>
        <w:left w:val="none" w:sz="0" w:space="0" w:color="auto"/>
        <w:bottom w:val="none" w:sz="0" w:space="0" w:color="auto"/>
        <w:right w:val="none" w:sz="0" w:space="0" w:color="auto"/>
      </w:divBdr>
      <w:divsChild>
        <w:div w:id="616177669">
          <w:marLeft w:val="360"/>
          <w:marRight w:val="0"/>
          <w:marTop w:val="200"/>
          <w:marBottom w:val="0"/>
          <w:divBdr>
            <w:top w:val="none" w:sz="0" w:space="0" w:color="auto"/>
            <w:left w:val="none" w:sz="0" w:space="0" w:color="auto"/>
            <w:bottom w:val="none" w:sz="0" w:space="0" w:color="auto"/>
            <w:right w:val="none" w:sz="0" w:space="0" w:color="auto"/>
          </w:divBdr>
        </w:div>
        <w:div w:id="8390765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Parry</dc:creator>
  <cp:keywords/>
  <dc:description/>
  <cp:lastModifiedBy>Stephanie Parry</cp:lastModifiedBy>
  <cp:revision>3</cp:revision>
  <cp:lastPrinted>2021-10-08T00:41:00Z</cp:lastPrinted>
  <dcterms:created xsi:type="dcterms:W3CDTF">2021-10-08T19:11:00Z</dcterms:created>
  <dcterms:modified xsi:type="dcterms:W3CDTF">2021-10-08T19:12:00Z</dcterms:modified>
</cp:coreProperties>
</file>